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43B9F93D"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973975">
        <w:rPr>
          <w:rStyle w:val="normaltextrun"/>
          <w:b/>
          <w:bCs/>
          <w:sz w:val="32"/>
          <w:szCs w:val="32"/>
        </w:rPr>
        <w:t>8</w:t>
      </w:r>
      <w:r w:rsidR="00FA0BCA">
        <w:rPr>
          <w:rStyle w:val="normaltextrun"/>
          <w:b/>
          <w:bCs/>
          <w:sz w:val="32"/>
          <w:szCs w:val="32"/>
        </w:rPr>
        <w:t xml:space="preserve"> Legislative Bills</w:t>
      </w:r>
    </w:p>
    <w:p w14:paraId="6ED3D560"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This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both the House and Senate debated on the floor and held a handful of subcommittee and committee meetings. On Monday, Governor Reynolds signed the first bill into law. Senate File 2204 creates additional reporting requirements for foreign entities owning agricultural land in the state. Governor Reynolds released the following statement: </w:t>
      </w:r>
    </w:p>
    <w:p w14:paraId="4FADBAB6" w14:textId="77777777" w:rsidR="00973975" w:rsidRPr="00DA1DCF" w:rsidRDefault="00973975" w:rsidP="00973975">
      <w:pPr>
        <w:pStyle w:val="NormalWeb"/>
        <w:spacing w:before="0" w:beforeAutospacing="0" w:after="0" w:afterAutospacing="0"/>
        <w:rPr>
          <w:rFonts w:asciiTheme="minorHAnsi" w:hAnsiTheme="minorHAnsi" w:cstheme="minorHAnsi"/>
          <w:color w:val="0E101A"/>
          <w:sz w:val="22"/>
          <w:szCs w:val="22"/>
        </w:rPr>
      </w:pPr>
    </w:p>
    <w:p w14:paraId="56E0B51A" w14:textId="77777777" w:rsidR="00973975" w:rsidRPr="00DA1DCF" w:rsidRDefault="00973975" w:rsidP="00973975">
      <w:pPr>
        <w:pStyle w:val="NormalWeb"/>
        <w:spacing w:before="0" w:beforeAutospacing="0" w:after="0" w:afterAutospacing="0"/>
        <w:rPr>
          <w:rFonts w:asciiTheme="minorHAnsi" w:hAnsiTheme="minorHAnsi" w:cstheme="minorHAnsi"/>
          <w:color w:val="0E101A"/>
          <w:sz w:val="22"/>
          <w:szCs w:val="22"/>
        </w:rPr>
      </w:pPr>
      <w:r w:rsidRPr="00DA1DCF">
        <w:rPr>
          <w:rFonts w:asciiTheme="minorHAnsi" w:hAnsiTheme="minorHAnsi" w:cstheme="minorHAnsi"/>
          <w:color w:val="0E101A"/>
          <w:sz w:val="22"/>
          <w:szCs w:val="22"/>
        </w:rPr>
        <w:t>“</w:t>
      </w:r>
      <w:r w:rsidRPr="00DA1DCF">
        <w:rPr>
          <w:rFonts w:asciiTheme="minorHAnsi" w:hAnsiTheme="minorHAnsi" w:cstheme="minorHAnsi"/>
          <w:sz w:val="22"/>
          <w:szCs w:val="22"/>
        </w:rPr>
        <w:t>American farmland should remain in American hands, and Iowa’s agricultural dominance must be protected. Other states look to Iowa as a model, but foreign adversaries are adapting, and our laws must too. I’m proud that the first bill sent to my desk this legislative session had bipartisan support to protect our most valuable resource: our land. Iowans across all 99 counties have expressed the need for tougher foreign ownership laws that strengthen enforcement, increase reporting, and enhance transparency. And today, we can say we’ve delivered.”</w:t>
      </w:r>
    </w:p>
    <w:p w14:paraId="0590903F"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15FA86A6"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Childcare Center Property Taxes </w:t>
      </w:r>
    </w:p>
    <w:p w14:paraId="470C45E7"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p>
    <w:p w14:paraId="3CE28037" w14:textId="77777777" w:rsidR="00973975" w:rsidRPr="00D87AB4" w:rsidRDefault="00973975" w:rsidP="00973975">
      <w:pPr>
        <w:pStyle w:val="NormalWeb"/>
        <w:spacing w:before="0" w:beforeAutospacing="0" w:after="0" w:afterAutospacing="0"/>
        <w:rPr>
          <w:rStyle w:val="Strong"/>
          <w:rFonts w:asciiTheme="minorHAnsi" w:hAnsiTheme="minorHAnsi" w:cstheme="minorHAnsi"/>
          <w:b w:val="0"/>
          <w:bCs w:val="0"/>
          <w:color w:val="0E101A"/>
          <w:sz w:val="22"/>
          <w:szCs w:val="22"/>
        </w:rPr>
      </w:pPr>
      <w:hyperlink r:id="rId8" w:history="1">
        <w:r w:rsidRPr="00D87AB4">
          <w:rPr>
            <w:rStyle w:val="Hyperlink"/>
            <w:rFonts w:asciiTheme="minorHAnsi" w:hAnsiTheme="minorHAnsi" w:cstheme="minorHAnsi"/>
            <w:sz w:val="22"/>
            <w:szCs w:val="22"/>
          </w:rPr>
          <w:t>House Study Bill 726</w:t>
        </w:r>
      </w:hyperlink>
      <w:r>
        <w:rPr>
          <w:rFonts w:asciiTheme="minorHAnsi" w:hAnsiTheme="minorHAnsi" w:cstheme="minorHAnsi"/>
          <w:color w:val="0E101A"/>
          <w:sz w:val="22"/>
          <w:szCs w:val="22"/>
        </w:rPr>
        <w:t xml:space="preserve"> excludes property that is primarily used a child care facility from the calculation of the actual value of the property, and specifies the property is taxed as residential property rather than commercial. The legislation aims to create parity among child care centers and encourage new childcare centers to open across the state. The House held a subcommittee meeting on the bill last week and unanimously advanced it forward to be considered by the full Ways and Means committee. </w:t>
      </w:r>
    </w:p>
    <w:p w14:paraId="585D9AE4"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p>
    <w:p w14:paraId="1A0BFFA9"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Pr>
          <w:rStyle w:val="Strong"/>
          <w:rFonts w:asciiTheme="minorHAnsi" w:eastAsia="Calibri" w:hAnsiTheme="minorHAnsi" w:cstheme="minorHAnsi"/>
          <w:color w:val="0E101A"/>
          <w:sz w:val="22"/>
          <w:szCs w:val="22"/>
        </w:rPr>
        <w:t>E-Verify</w:t>
      </w:r>
    </w:p>
    <w:p w14:paraId="595BC046"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2FEC1B04"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xml:space="preserve">On </w:t>
      </w:r>
      <w:r>
        <w:rPr>
          <w:rFonts w:asciiTheme="minorHAnsi" w:hAnsiTheme="minorHAnsi" w:cstheme="minorHAnsi"/>
          <w:color w:val="0E101A"/>
          <w:sz w:val="22"/>
          <w:szCs w:val="22"/>
        </w:rPr>
        <w:t xml:space="preserve">Tuesday, the Senate passed </w:t>
      </w:r>
      <w:hyperlink r:id="rId9" w:history="1">
        <w:r w:rsidRPr="007C3B63">
          <w:rPr>
            <w:rStyle w:val="Hyperlink"/>
            <w:rFonts w:asciiTheme="minorHAnsi" w:hAnsiTheme="minorHAnsi" w:cstheme="minorHAnsi"/>
            <w:sz w:val="22"/>
            <w:szCs w:val="22"/>
          </w:rPr>
          <w:t>Senate File 108</w:t>
        </w:r>
      </w:hyperlink>
      <w:r>
        <w:rPr>
          <w:rFonts w:asciiTheme="minorHAnsi" w:hAnsiTheme="minorHAnsi" w:cstheme="minorHAnsi"/>
          <w:color w:val="0E101A"/>
          <w:sz w:val="22"/>
          <w:szCs w:val="22"/>
        </w:rPr>
        <w:t xml:space="preserve">, requiring employers in the state to utilize a federal e-verify system when hiring. The bill prohibits employers from knowingly hiring unauthorized immigrants and provides penalties for businesses who violate the law. Business groups opposed the bill sharing concerns that the program creates a burden on employers struggling to find workers in the state and has inaccurate results. The Senate advanced the bill with a 30-17 vote, with one Republican voting no. The House previously considered a companion bill but failed to advance it out of subcommittee. </w:t>
      </w:r>
    </w:p>
    <w:p w14:paraId="0FD53D46"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p>
    <w:p w14:paraId="21BAA8AD"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p>
    <w:p w14:paraId="55D07CD1"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p>
    <w:p w14:paraId="5B420FF0" w14:textId="77777777" w:rsidR="00973975" w:rsidRDefault="00973975" w:rsidP="00973975">
      <w:pPr>
        <w:pStyle w:val="NormalWeb"/>
        <w:spacing w:before="0" w:beforeAutospacing="0" w:after="0" w:afterAutospacing="0"/>
        <w:rPr>
          <w:rStyle w:val="Strong"/>
          <w:rFonts w:asciiTheme="minorHAnsi" w:eastAsia="Calibri" w:hAnsiTheme="minorHAnsi" w:cstheme="minorHAnsi"/>
          <w:color w:val="0E101A"/>
          <w:sz w:val="22"/>
          <w:szCs w:val="22"/>
        </w:rPr>
      </w:pPr>
    </w:p>
    <w:p w14:paraId="029C7196" w14:textId="3A5147F3"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Pr>
          <w:rStyle w:val="Strong"/>
          <w:rFonts w:asciiTheme="minorHAnsi" w:eastAsia="Calibri" w:hAnsiTheme="minorHAnsi" w:cstheme="minorHAnsi"/>
          <w:color w:val="0E101A"/>
          <w:sz w:val="22"/>
          <w:szCs w:val="22"/>
        </w:rPr>
        <w:lastRenderedPageBreak/>
        <w:t xml:space="preserve">Education Reform </w:t>
      </w:r>
    </w:p>
    <w:p w14:paraId="46BE4216"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0BFA217C"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Last week the House considered a number of education bills including a school safety proposal, Area Education Agency reform, higher education reform, and social studies curriculum reform. Governor Reynolds introduced a plan to make significant changes to Iowa’s AEAs during her Condition of the State address in January, however both the House and Senate have made various changes to the proposal. </w:t>
      </w:r>
      <w:hyperlink r:id="rId10" w:history="1">
        <w:r w:rsidRPr="00B64990">
          <w:rPr>
            <w:rStyle w:val="Hyperlink"/>
            <w:rFonts w:asciiTheme="minorHAnsi" w:hAnsiTheme="minorHAnsi" w:cstheme="minorHAnsi"/>
            <w:sz w:val="22"/>
            <w:szCs w:val="22"/>
          </w:rPr>
          <w:t>House File 2612</w:t>
        </w:r>
      </w:hyperlink>
      <w:r>
        <w:rPr>
          <w:rFonts w:asciiTheme="minorHAnsi" w:hAnsiTheme="minorHAnsi" w:cstheme="minorHAnsi"/>
          <w:color w:val="0E101A"/>
          <w:sz w:val="22"/>
          <w:szCs w:val="22"/>
        </w:rPr>
        <w:t xml:space="preserve"> will now go to the Senate for consideration.  </w:t>
      </w:r>
    </w:p>
    <w:p w14:paraId="15E35436"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4D225E01"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Speaker Grassley shared the following graphic in his newsletter this week, highlighting the changes made to AEA’s. </w:t>
      </w:r>
    </w:p>
    <w:p w14:paraId="3A7D23A8"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6DCDAEF5" w14:textId="77777777" w:rsidR="00973975" w:rsidRDefault="00973975" w:rsidP="00973975">
      <w:pPr>
        <w:pStyle w:val="NormalWeb"/>
        <w:spacing w:before="0" w:beforeAutospacing="0" w:after="0" w:afterAutospacing="0"/>
        <w:jc w:val="center"/>
        <w:rPr>
          <w:rFonts w:asciiTheme="minorHAnsi" w:hAnsiTheme="minorHAnsi" w:cstheme="minorHAnsi"/>
          <w:color w:val="0E101A"/>
          <w:sz w:val="22"/>
          <w:szCs w:val="22"/>
        </w:rPr>
      </w:pPr>
      <w:r>
        <w:rPr>
          <w:noProof/>
        </w:rPr>
        <w:drawing>
          <wp:inline distT="0" distB="0" distL="0" distR="0" wp14:anchorId="6FB08DC5" wp14:editId="633BB3AD">
            <wp:extent cx="5372100" cy="3710940"/>
            <wp:effectExtent l="0" t="0" r="0" b="3810"/>
            <wp:docPr id="1" name="Picture 1" descr="A white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text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710940"/>
                    </a:xfrm>
                    <a:prstGeom prst="rect">
                      <a:avLst/>
                    </a:prstGeom>
                    <a:noFill/>
                    <a:ln>
                      <a:noFill/>
                    </a:ln>
                  </pic:spPr>
                </pic:pic>
              </a:graphicData>
            </a:graphic>
          </wp:inline>
        </w:drawing>
      </w:r>
    </w:p>
    <w:p w14:paraId="06BDDF6C"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3D30F3CC"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hyperlink r:id="rId12" w:history="1">
        <w:r w:rsidRPr="00C93EFE">
          <w:rPr>
            <w:rStyle w:val="Hyperlink"/>
            <w:rFonts w:asciiTheme="minorHAnsi" w:hAnsiTheme="minorHAnsi" w:cstheme="minorHAnsi"/>
            <w:sz w:val="22"/>
            <w:szCs w:val="22"/>
          </w:rPr>
          <w:t>House File 2558</w:t>
        </w:r>
      </w:hyperlink>
      <w:r>
        <w:rPr>
          <w:rFonts w:asciiTheme="minorHAnsi" w:hAnsiTheme="minorHAnsi" w:cstheme="minorHAnsi"/>
          <w:color w:val="0E101A"/>
          <w:sz w:val="22"/>
          <w:szCs w:val="22"/>
        </w:rPr>
        <w:t xml:space="preserve"> makes changes to diversity, equity, and inclusion policies at Iowa’s Regent Universities. Many of the changes came following an interim study done by the Board of Regents this fall at the legislature’s request. The bill also caps tuition increases at 3% and adds two ex officio nonvoting legislators to the Board of Regents. </w:t>
      </w:r>
    </w:p>
    <w:p w14:paraId="1A05B07A"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67500A37"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hyperlink r:id="rId13" w:history="1">
        <w:r w:rsidRPr="00C93EFE">
          <w:rPr>
            <w:rStyle w:val="Hyperlink"/>
            <w:rFonts w:asciiTheme="minorHAnsi" w:hAnsiTheme="minorHAnsi" w:cstheme="minorHAnsi"/>
            <w:sz w:val="22"/>
            <w:szCs w:val="22"/>
          </w:rPr>
          <w:t>House File 2586</w:t>
        </w:r>
      </w:hyperlink>
      <w:r>
        <w:rPr>
          <w:rFonts w:asciiTheme="minorHAnsi" w:hAnsiTheme="minorHAnsi" w:cstheme="minorHAnsi"/>
          <w:color w:val="0E101A"/>
          <w:sz w:val="22"/>
          <w:szCs w:val="22"/>
        </w:rPr>
        <w:t xml:space="preserve"> passed the Iowa House 61-34 on Wednesday evening. The proposal would allow teachers and school staff to acquire a professional permit to carry guns on school grounds following additional training requirements while providing qualified immunity in cases of “reasonable force”. The bill also requires larger </w:t>
      </w:r>
      <w:r>
        <w:rPr>
          <w:rFonts w:asciiTheme="minorHAnsi" w:hAnsiTheme="minorHAnsi" w:cstheme="minorHAnsi"/>
          <w:color w:val="0E101A"/>
          <w:sz w:val="22"/>
          <w:szCs w:val="22"/>
        </w:rPr>
        <w:lastRenderedPageBreak/>
        <w:t xml:space="preserve">districts to employ school resource officers (SRO) unless a school board votes against hiring an SRO. Democrats opposed the bill during floor debate, arguing more armed personnel will not make Iowa schools safer. </w:t>
      </w:r>
    </w:p>
    <w:p w14:paraId="04A4CE47"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418A3BA8"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All three proposals must advance out of a Senate committee before the second funnel deadline to remain eligible.</w:t>
      </w:r>
    </w:p>
    <w:p w14:paraId="6F1F68E8"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p>
    <w:p w14:paraId="2308740F"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Other Bills of Interest: </w:t>
      </w:r>
    </w:p>
    <w:p w14:paraId="16592CF5"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761E6DBF" w14:textId="77777777" w:rsidR="00973975" w:rsidRPr="00E074A2" w:rsidRDefault="00973975" w:rsidP="00973975">
      <w:pPr>
        <w:pStyle w:val="NormalWeb"/>
        <w:spacing w:before="0" w:beforeAutospacing="0" w:after="0" w:afterAutospacing="0"/>
        <w:rPr>
          <w:rFonts w:asciiTheme="minorHAnsi" w:hAnsiTheme="minorHAnsi" w:cstheme="minorHAnsi"/>
          <w:color w:val="0E101A"/>
          <w:sz w:val="20"/>
          <w:szCs w:val="20"/>
        </w:rPr>
      </w:pPr>
      <w:r>
        <w:rPr>
          <w:rFonts w:asciiTheme="minorHAnsi" w:hAnsiTheme="minorHAnsi" w:cstheme="minorHAnsi"/>
          <w:color w:val="0E101A"/>
          <w:sz w:val="22"/>
          <w:szCs w:val="22"/>
        </w:rPr>
        <w:t>Certified Sites (</w:t>
      </w:r>
      <w:hyperlink r:id="rId14" w:history="1">
        <w:r w:rsidRPr="007C3B63">
          <w:rPr>
            <w:rStyle w:val="Hyperlink"/>
            <w:rFonts w:asciiTheme="minorHAnsi" w:hAnsiTheme="minorHAnsi" w:cstheme="minorHAnsi"/>
            <w:sz w:val="22"/>
            <w:szCs w:val="22"/>
          </w:rPr>
          <w:t>HF 2633</w:t>
        </w:r>
      </w:hyperlink>
      <w:r>
        <w:rPr>
          <w:rFonts w:asciiTheme="minorHAnsi" w:hAnsiTheme="minorHAnsi" w:cstheme="minorHAnsi"/>
          <w:color w:val="0E101A"/>
          <w:sz w:val="22"/>
          <w:szCs w:val="22"/>
        </w:rPr>
        <w:t xml:space="preserve">): </w:t>
      </w:r>
      <w:r w:rsidRPr="00E074A2">
        <w:rPr>
          <w:rFonts w:asciiTheme="minorHAnsi" w:hAnsiTheme="minorHAnsi" w:cstheme="minorHAnsi"/>
          <w:color w:val="0E101A"/>
          <w:sz w:val="22"/>
          <w:szCs w:val="22"/>
        </w:rPr>
        <w:t>Allocates a portion of the Iowa Skilled Worker and Job Creation Fund to assist in costs associated with site certification in counties with a population of less than 50,000. The legislation coincides with the Major Economic Growth Attraction Program currently being considered to help provide additional incentives to attract large development projects for certified sites across the state.  The bill passed out of the House Appropriations subcommittee and committee meetings this week.</w:t>
      </w:r>
    </w:p>
    <w:p w14:paraId="086521D1"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2ACEF1EB"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Work-based Learning (</w:t>
      </w:r>
      <w:hyperlink r:id="rId15" w:history="1">
        <w:r w:rsidRPr="00CA2FBE">
          <w:rPr>
            <w:rStyle w:val="Hyperlink"/>
            <w:rFonts w:asciiTheme="minorHAnsi" w:hAnsiTheme="minorHAnsi" w:cstheme="minorHAnsi"/>
            <w:sz w:val="22"/>
            <w:szCs w:val="22"/>
          </w:rPr>
          <w:t>SF 2260</w:t>
        </w:r>
      </w:hyperlink>
      <w:r>
        <w:rPr>
          <w:rFonts w:asciiTheme="minorHAnsi" w:hAnsiTheme="minorHAnsi" w:cstheme="minorHAnsi"/>
          <w:color w:val="0E101A"/>
          <w:sz w:val="22"/>
          <w:szCs w:val="22"/>
        </w:rPr>
        <w:t>/</w:t>
      </w:r>
      <w:hyperlink r:id="rId16" w:history="1">
        <w:r w:rsidRPr="00CA2FBE">
          <w:rPr>
            <w:rStyle w:val="Hyperlink"/>
            <w:rFonts w:asciiTheme="minorHAnsi" w:hAnsiTheme="minorHAnsi" w:cstheme="minorHAnsi"/>
            <w:sz w:val="22"/>
            <w:szCs w:val="22"/>
          </w:rPr>
          <w:t>HF 2516</w:t>
        </w:r>
      </w:hyperlink>
      <w:r>
        <w:rPr>
          <w:rFonts w:asciiTheme="minorHAnsi" w:hAnsiTheme="minorHAnsi" w:cstheme="minorHAnsi"/>
          <w:color w:val="0E101A"/>
          <w:sz w:val="22"/>
          <w:szCs w:val="22"/>
        </w:rPr>
        <w:t xml:space="preserve">): The legislation creates a workforce opportunity fund to be used to fund equipment, instruction materials, stipends, and other training related costs for work-based learning programs. The legislation also modifies requirements related to technical and career education, student-teacher requirements, and the last-dollar scholarship eligibility. The Senate advanced the bill out of subcommittee after the bill was referred to appropriations. </w:t>
      </w:r>
    </w:p>
    <w:p w14:paraId="6023978A"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50797ACC"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MEGA Program (</w:t>
      </w:r>
      <w:hyperlink r:id="rId17" w:history="1">
        <w:r w:rsidRPr="00CA2FBE">
          <w:rPr>
            <w:rStyle w:val="Hyperlink"/>
            <w:rFonts w:asciiTheme="minorHAnsi" w:hAnsiTheme="minorHAnsi" w:cstheme="minorHAnsi"/>
            <w:sz w:val="22"/>
            <w:szCs w:val="22"/>
          </w:rPr>
          <w:t>SF 574</w:t>
        </w:r>
      </w:hyperlink>
      <w:r>
        <w:rPr>
          <w:rFonts w:asciiTheme="minorHAnsi" w:hAnsiTheme="minorHAnsi" w:cstheme="minorHAnsi"/>
          <w:color w:val="0E101A"/>
          <w:sz w:val="22"/>
          <w:szCs w:val="22"/>
        </w:rPr>
        <w:t xml:space="preserve">): IEDA proposed a pilot program last session that would allow the state to offer incentives for large economic development projects. The legislation passed the Senate 45-2 in 2023. Last week, the House Ways and Means Committee advanced the bill out of committee. </w:t>
      </w:r>
    </w:p>
    <w:p w14:paraId="5F68D300"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p>
    <w:p w14:paraId="5373A09C" w14:textId="77777777" w:rsidR="00973975" w:rsidRDefault="00973975" w:rsidP="00973975">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Religious Freedom Restoration Act (</w:t>
      </w:r>
      <w:hyperlink r:id="rId18" w:history="1">
        <w:r w:rsidRPr="007C3B63">
          <w:rPr>
            <w:rStyle w:val="Hyperlink"/>
            <w:rFonts w:asciiTheme="minorHAnsi" w:hAnsiTheme="minorHAnsi" w:cstheme="minorHAnsi"/>
            <w:sz w:val="22"/>
            <w:szCs w:val="22"/>
          </w:rPr>
          <w:t>SF 2095</w:t>
        </w:r>
      </w:hyperlink>
      <w:r>
        <w:rPr>
          <w:rFonts w:asciiTheme="minorHAnsi" w:hAnsiTheme="minorHAnsi" w:cstheme="minorHAnsi"/>
          <w:color w:val="0E101A"/>
          <w:sz w:val="22"/>
          <w:szCs w:val="22"/>
        </w:rPr>
        <w:t xml:space="preserve">): </w:t>
      </w:r>
      <w:r w:rsidRPr="00E074A2">
        <w:rPr>
          <w:rFonts w:asciiTheme="minorHAnsi" w:hAnsiTheme="minorHAnsi" w:cstheme="minorHAnsi"/>
          <w:color w:val="0E101A"/>
          <w:sz w:val="22"/>
          <w:szCs w:val="22"/>
        </w:rPr>
        <w:t xml:space="preserve">Prohibits a governmental entity from substantially burdening a person’s free exercise of religion. The legislation passed the Senate with a party line vote last week. In the House, the legislation </w:t>
      </w:r>
      <w:r w:rsidRPr="00E074A2">
        <w:rPr>
          <w:rFonts w:asciiTheme="minorHAnsi" w:hAnsiTheme="minorHAnsi" w:cstheme="minorHAnsi"/>
          <w:sz w:val="22"/>
          <w:szCs w:val="22"/>
        </w:rPr>
        <w:t xml:space="preserve">passed </w:t>
      </w:r>
      <w:r w:rsidRPr="00E074A2">
        <w:rPr>
          <w:rFonts w:asciiTheme="minorHAnsi" w:hAnsiTheme="minorHAnsi" w:cstheme="minorHAnsi"/>
          <w:color w:val="0E101A"/>
          <w:sz w:val="22"/>
          <w:szCs w:val="22"/>
        </w:rPr>
        <w:t>61-33 and was sent to the Governor.</w:t>
      </w:r>
    </w:p>
    <w:p w14:paraId="15E552F2"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19ABD254" w14:textId="77777777" w:rsidR="00973975" w:rsidRPr="00C458A4" w:rsidRDefault="00973975" w:rsidP="00973975">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debate will continue in both chambers as well as discussions on tax and appropriation policy proposals. The second funnel deadline is March 15th, legislation must pass a committee in the opposite chamber by the second funnel deadline to remain eligible. </w:t>
      </w:r>
    </w:p>
    <w:p w14:paraId="4004B2F5" w14:textId="77777777" w:rsidR="00F53247" w:rsidRDefault="00F53247"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322190A4" w14:textId="77777777" w:rsidR="00D2432B" w:rsidRDefault="00D2432B" w:rsidP="00D2432B">
      <w:pPr>
        <w:pStyle w:val="Heading2"/>
        <w:rPr>
          <w:rFonts w:ascii="Calibri" w:hAnsi="Calibri" w:cs="Calibri"/>
          <w:color w:val="242424"/>
        </w:rPr>
      </w:pPr>
      <w:r>
        <w:rPr>
          <w:rFonts w:ascii="Calibri" w:hAnsi="Calibri" w:cs="Calibri"/>
          <w:color w:val="242424"/>
        </w:rPr>
        <w:t>Recently Tracked Legislation</w:t>
      </w:r>
    </w:p>
    <w:p w14:paraId="4CB6BAB8" w14:textId="77777777" w:rsidR="00D2432B" w:rsidRDefault="00D2432B" w:rsidP="00D2432B">
      <w:pPr>
        <w:pStyle w:val="xmsonormal"/>
        <w:spacing w:before="0" w:beforeAutospacing="0" w:after="0" w:afterAutospacing="0"/>
        <w:rPr>
          <w:rFonts w:ascii="Calibri" w:hAnsi="Calibri" w:cs="Calibri"/>
          <w:color w:val="242424"/>
          <w:sz w:val="22"/>
          <w:szCs w:val="22"/>
        </w:rPr>
      </w:pPr>
      <w:hyperlink r:id="rId19" w:tgtFrame="_blank" w:history="1">
        <w:r>
          <w:rPr>
            <w:rStyle w:val="Hyperlink"/>
            <w:rFonts w:ascii="inherit" w:hAnsi="inherit" w:cs="Calibri"/>
            <w:color w:val="0563C1"/>
            <w:bdr w:val="none" w:sz="0" w:space="0" w:color="auto" w:frame="1"/>
          </w:rPr>
          <w:t>HF 2633 - A bill for an act providing for the use of appropriations to the economic development authority for the certified site program, and including effective date provisions.(Formerly HSB 715.)</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0" w:tgtFrame="_blank" w:history="1">
        <w:r>
          <w:rPr>
            <w:rStyle w:val="Hyperlink"/>
            <w:rFonts w:ascii="inherit" w:hAnsi="inherit" w:cs="Calibri"/>
            <w:color w:val="0563C1"/>
            <w:bdr w:val="none" w:sz="0" w:space="0" w:color="auto" w:frame="1"/>
          </w:rPr>
          <w:t>HSB 726 - A bill for an act placing assessment limitations for property tax purposes on commercial child care facilities, and including effective date, applicability, and retroactive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1" w:tgtFrame="_blank" w:history="1">
        <w:r>
          <w:rPr>
            <w:rStyle w:val="Hyperlink"/>
            <w:rFonts w:ascii="inherit" w:hAnsi="inherit" w:cs="Calibri"/>
            <w:color w:val="0563C1"/>
            <w:bdr w:val="none" w:sz="0" w:space="0" w:color="auto" w:frame="1"/>
          </w:rPr>
          <w:t>HSB 727 - A bill for an act relating to eligibility for claiming the research activities tax credit available against the individual and corporate income tax, and including retroactive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lastRenderedPageBreak/>
        <w:br/>
      </w:r>
      <w:hyperlink r:id="rId22" w:tgtFrame="_blank" w:history="1">
        <w:r>
          <w:rPr>
            <w:rStyle w:val="Hyperlink"/>
            <w:rFonts w:ascii="inherit" w:hAnsi="inherit" w:cs="Calibri"/>
            <w:color w:val="0563C1"/>
            <w:bdr w:val="none" w:sz="0" w:space="0" w:color="auto" w:frame="1"/>
          </w:rPr>
          <w:t>SF 2398 - A bill for an act relating to state taxation by modifying alternate and individual income tax rates, and including effective date and retroactive applicability provisions.(Formerly SSB 3038.)</w:t>
        </w:r>
      </w:hyperlink>
    </w:p>
    <w:p w14:paraId="19260834" w14:textId="77777777" w:rsidR="00D2432B" w:rsidRDefault="00D2432B" w:rsidP="00D2432B">
      <w:pPr>
        <w:pStyle w:val="Heading2"/>
        <w:rPr>
          <w:rFonts w:ascii="Calibri" w:hAnsi="Calibri" w:cs="Calibri"/>
          <w:color w:val="242424"/>
        </w:rPr>
      </w:pPr>
      <w:r>
        <w:rPr>
          <w:rFonts w:ascii="Calibri" w:hAnsi="Calibri" w:cs="Calibri"/>
          <w:color w:val="242424"/>
        </w:rPr>
        <w:t>Updated Legislation</w:t>
      </w:r>
    </w:p>
    <w:p w14:paraId="631560D2" w14:textId="77777777" w:rsidR="00D2432B" w:rsidRDefault="00D2432B" w:rsidP="00D2432B">
      <w:pPr>
        <w:pStyle w:val="xmsonormal"/>
        <w:spacing w:before="0" w:beforeAutospacing="0" w:after="0" w:afterAutospacing="0"/>
        <w:rPr>
          <w:rFonts w:ascii="Calibri" w:hAnsi="Calibri" w:cs="Calibri"/>
          <w:color w:val="242424"/>
          <w:sz w:val="22"/>
          <w:szCs w:val="22"/>
        </w:rPr>
      </w:pPr>
      <w:hyperlink r:id="rId23" w:tgtFrame="_blank" w:history="1">
        <w:r>
          <w:rPr>
            <w:rStyle w:val="Hyperlink"/>
            <w:rFonts w:ascii="inherit" w:hAnsi="inherit" w:cs="Calibri"/>
            <w:color w:val="0563C1"/>
            <w:bdr w:val="none" w:sz="0" w:space="0" w:color="auto" w:frame="1"/>
          </w:rPr>
          <w:t>HF 2149 - A bill for an act relating to the allocation of workforce housing tax incentives available against the individual and corporate income taxes, the franchise tax, the insurance premiums tax, and the moneys and credits tax.</w:t>
        </w:r>
      </w:hyperlink>
      <w:r>
        <w:rPr>
          <w:rFonts w:ascii="inherit" w:hAnsi="inherit" w:cs="Calibri"/>
          <w:color w:val="242424"/>
          <w:bdr w:val="none" w:sz="0" w:space="0" w:color="auto" w:frame="1"/>
        </w:rPr>
        <w:br/>
        <w:t>Status: Subcommittee recommends passage. Vote Total: 2-0. (2/28/24)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HF 2246 - A bill for an act relating to the creation of land redevelopment trusts.</w:t>
        </w:r>
      </w:hyperlink>
      <w:r>
        <w:rPr>
          <w:rFonts w:ascii="inherit" w:hAnsi="inherit" w:cs="Calibri"/>
          <w:color w:val="242424"/>
          <w:bdr w:val="none" w:sz="0" w:space="0" w:color="auto" w:frame="1"/>
        </w:rPr>
        <w:br/>
        <w:t>Status: Subcommittee Meeting: 02/28/2024 8:00AM RM 102, Sup. Ct. Consult (Cancelled). (2/28/24)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HF 2305 - A bill for an act relating to child care center staff requirements for providing flex care to children up to five years of age.(Formerly HF 2056.)</w:t>
        </w:r>
      </w:hyperlink>
      <w:r>
        <w:rPr>
          <w:rFonts w:ascii="inherit" w:hAnsi="inherit" w:cs="Calibri"/>
          <w:color w:val="242424"/>
          <w:bdr w:val="none" w:sz="0" w:space="0" w:color="auto" w:frame="1"/>
        </w:rPr>
        <w:br/>
        <w:t>Status: Subcommittee Meeting: 03/05/2024 8:30AM Senate Lounge. (2/27/24)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HF 2420 - A bill for an act relating to the maximum amount of workforce housing tax incentives available against the individual and corporate income taxes, the franchise tax, the insurance premiums tax, and the moneys and credits tax.(Formerly HF 2218.)</w:t>
        </w:r>
      </w:hyperlink>
      <w:r>
        <w:rPr>
          <w:rFonts w:ascii="inherit" w:hAnsi="inherit" w:cs="Calibri"/>
          <w:color w:val="242424"/>
          <w:bdr w:val="none" w:sz="0" w:space="0" w:color="auto" w:frame="1"/>
        </w:rPr>
        <w:br/>
        <w:t>Status: Subcommittee Meeting: 03/05/2024 8:15AM House Lounge. (2/29/24)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HF 2450 - A bill for an act relating to economic development and energy shortages under the purview of the economic development authority and governor, and providing penalties.(Formerly HSB 622.)</w:t>
        </w:r>
      </w:hyperlink>
      <w:r>
        <w:rPr>
          <w:rFonts w:ascii="inherit" w:hAnsi="inherit" w:cs="Calibri"/>
          <w:color w:val="242424"/>
          <w:bdr w:val="none" w:sz="0" w:space="0" w:color="auto" w:frame="1"/>
        </w:rPr>
        <w:br/>
        <w:t>Status: Amendment H-8113 filed. (2/29/24)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8" w:tgtFrame="_blank" w:history="1">
        <w:r>
          <w:rPr>
            <w:rStyle w:val="Hyperlink"/>
            <w:rFonts w:ascii="inherit" w:hAnsi="inherit" w:cs="Calibri"/>
            <w:color w:val="0563C1"/>
            <w:bdr w:val="none" w:sz="0" w:space="0" w:color="auto" w:frame="1"/>
          </w:rPr>
          <w:t>HF 2454 - A bill for an act relating to the exercise of religion, and including effective date and applicability provisions.(Formerly HSB 614.)</w:t>
        </w:r>
      </w:hyperlink>
      <w:r>
        <w:rPr>
          <w:rFonts w:ascii="inherit" w:hAnsi="inherit" w:cs="Calibri"/>
          <w:color w:val="242424"/>
          <w:bdr w:val="none" w:sz="0" w:space="0" w:color="auto" w:frame="1"/>
        </w:rPr>
        <w:br/>
        <w:t>Status: Withdrawn. (2/29/24)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9" w:tgtFrame="_blank" w:history="1">
        <w:r>
          <w:rPr>
            <w:rStyle w:val="Hyperlink"/>
            <w:rFonts w:ascii="inherit" w:hAnsi="inherit" w:cs="Calibri"/>
            <w:color w:val="0563C1"/>
            <w:bdr w:val="none" w:sz="0" w:space="0" w:color="auto" w:frame="1"/>
          </w:rPr>
          <w:t>HF 2483 - 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HSB 663.)</w:t>
        </w:r>
      </w:hyperlink>
      <w:r>
        <w:rPr>
          <w:rFonts w:ascii="inherit" w:hAnsi="inherit" w:cs="Calibri"/>
          <w:color w:val="242424"/>
          <w:bdr w:val="none" w:sz="0" w:space="0" w:color="auto" w:frame="1"/>
        </w:rPr>
        <w:br/>
        <w:t>Status: Withdrawn. (2/26/24)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 xml:space="preserve">HF 2516 - A bill for an act relating to work-based learning, including by repealing provisions related to regional industry sector partnerships and the statewide work-based learning intermediary network, establishing the workforce opportunity fund within the department of </w:t>
        </w:r>
        <w:r>
          <w:rPr>
            <w:rStyle w:val="Hyperlink"/>
            <w:rFonts w:ascii="inherit" w:hAnsi="inherit" w:cs="Calibri"/>
            <w:color w:val="0563C1"/>
            <w:bdr w:val="none" w:sz="0" w:space="0" w:color="auto" w:frame="1"/>
          </w:rPr>
          <w:lastRenderedPageBreak/>
          <w:t>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hyperlink>
      <w:r>
        <w:rPr>
          <w:rFonts w:ascii="inherit" w:hAnsi="inherit" w:cs="Calibri"/>
          <w:color w:val="242424"/>
          <w:bdr w:val="none" w:sz="0" w:space="0" w:color="auto" w:frame="1"/>
        </w:rPr>
        <w:br/>
        <w:t>Status: Subcommittee recommends amendment and passage. Vote Total: 2-0. (2/27/24)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1" w:tgtFrame="_blank" w:history="1">
        <w:r>
          <w:rPr>
            <w:rStyle w:val="Hyperlink"/>
            <w:rFonts w:ascii="inherit" w:hAnsi="inherit" w:cs="Calibri"/>
            <w:color w:val="0563C1"/>
            <w:bdr w:val="none" w:sz="0" w:space="0" w:color="auto" w:frame="1"/>
          </w:rPr>
          <w:t>HSB 715 - A bill for an act providing for the use of appropriations to the economic development authority for the certified site program, and including effective date provisions.(See HF 2633.)</w:t>
        </w:r>
      </w:hyperlink>
      <w:r>
        <w:rPr>
          <w:rFonts w:ascii="inherit" w:hAnsi="inherit" w:cs="Calibri"/>
          <w:color w:val="242424"/>
          <w:bdr w:val="none" w:sz="0" w:space="0" w:color="auto" w:frame="1"/>
        </w:rPr>
        <w:br/>
        <w:t>Status: Committee report approving bill, renumbered as HF 2633 (2/28/24)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HSB 722 - A bill for an act relating to tax credits awarded by the economic development authority for specific capital contributions made to certified rural business growth funds for investment in qualified businesses.</w:t>
        </w:r>
      </w:hyperlink>
      <w:r>
        <w:rPr>
          <w:rFonts w:ascii="inherit" w:hAnsi="inherit" w:cs="Calibri"/>
          <w:color w:val="242424"/>
          <w:bdr w:val="none" w:sz="0" w:space="0" w:color="auto" w:frame="1"/>
        </w:rPr>
        <w:br/>
        <w:t>Status: Subcommittee recommends passage. Vote Total: 2-0. (2/27/24)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3" w:tgtFrame="_blank" w:history="1">
        <w:r>
          <w:rPr>
            <w:rStyle w:val="Hyperlink"/>
            <w:rFonts w:ascii="inherit" w:hAnsi="inherit" w:cs="Calibri"/>
            <w:color w:val="0563C1"/>
            <w:bdr w:val="none" w:sz="0" w:space="0" w:color="auto" w:frame="1"/>
          </w:rPr>
          <w:t>HSB 726 - A bill for an act placing assessment limitations for property tax purposes on commercial child care facilities, and including effective date, applicability, and retroactive applicability provisions.</w:t>
        </w:r>
      </w:hyperlink>
      <w:r>
        <w:rPr>
          <w:rFonts w:ascii="inherit" w:hAnsi="inherit" w:cs="Calibri"/>
          <w:color w:val="242424"/>
          <w:bdr w:val="none" w:sz="0" w:space="0" w:color="auto" w:frame="1"/>
        </w:rPr>
        <w:br/>
        <w:t>Status: Subcommittee recommends passage. Vote Total: 3-0. (2/29/24)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4" w:tgtFrame="_blank" w:history="1">
        <w:r>
          <w:rPr>
            <w:rStyle w:val="Hyperlink"/>
            <w:rFonts w:ascii="inherit" w:hAnsi="inherit" w:cs="Calibri"/>
            <w:color w:val="0563C1"/>
            <w:bdr w:val="none" w:sz="0" w:space="0" w:color="auto" w:frame="1"/>
          </w:rPr>
          <w:t>HSB 727 - A bill for an act relating to eligibility for claiming the research activities tax credit available against the individual and corporate income tax, and including retroactive applicability provisions.</w:t>
        </w:r>
      </w:hyperlink>
      <w:r>
        <w:rPr>
          <w:rFonts w:ascii="inherit" w:hAnsi="inherit" w:cs="Calibri"/>
          <w:color w:val="242424"/>
          <w:bdr w:val="none" w:sz="0" w:space="0" w:color="auto" w:frame="1"/>
        </w:rPr>
        <w:br/>
        <w:t>Status: Subcommittee Meeting: 03/05/2024 12:00PM RM 102, Sup. Ct. Consult. (2/28/24)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5" w:tgtFrame="_blank" w:history="1">
        <w:r>
          <w:rPr>
            <w:rStyle w:val="Hyperlink"/>
            <w:rFonts w:ascii="inherit" w:hAnsi="inherit" w:cs="Calibri"/>
            <w:color w:val="0563C1"/>
            <w:bdr w:val="none" w:sz="0" w:space="0" w:color="auto" w:frame="1"/>
          </w:rPr>
          <w:t>SF 108 - A bill for an act relating to the employment of unauthorized aliens and providing penalties.</w:t>
        </w:r>
      </w:hyperlink>
      <w:r>
        <w:rPr>
          <w:rFonts w:ascii="inherit" w:hAnsi="inherit" w:cs="Calibri"/>
          <w:color w:val="242424"/>
          <w:bdr w:val="none" w:sz="0" w:space="0" w:color="auto" w:frame="1"/>
        </w:rPr>
        <w:br/>
        <w:t>Status: Immediate message. (2/28/24)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6" w:tgtFrame="_blank" w:history="1">
        <w:r>
          <w:rPr>
            <w:rStyle w:val="Hyperlink"/>
            <w:rFonts w:ascii="inherit" w:hAnsi="inherit" w:cs="Calibri"/>
            <w:color w:val="0563C1"/>
            <w:bdr w:val="none" w:sz="0" w:space="0" w:color="auto" w:frame="1"/>
          </w:rPr>
          <w:t>SF 574 - A bill for an act establishing the major economic growth attraction program to be administered by the economic development authority, and providing penalties.(Formerly SSB 1162.)</w:t>
        </w:r>
      </w:hyperlink>
      <w:r>
        <w:rPr>
          <w:rFonts w:ascii="inherit" w:hAnsi="inherit" w:cs="Calibri"/>
          <w:color w:val="242424"/>
          <w:bdr w:val="none" w:sz="0" w:space="0" w:color="auto" w:frame="1"/>
        </w:rPr>
        <w:br/>
        <w:t>Status: Amendments H-8104 and H-8109 filed. (2/28/24)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7" w:tgtFrame="_blank" w:history="1">
        <w:r>
          <w:rPr>
            <w:rStyle w:val="Hyperlink"/>
            <w:rFonts w:ascii="inherit" w:hAnsi="inherit" w:cs="Calibri"/>
            <w:color w:val="0563C1"/>
            <w:bdr w:val="none" w:sz="0" w:space="0" w:color="auto" w:frame="1"/>
          </w:rPr>
          <w:t>SF 2095 - A bill for an act relating to the exercise of religion, and including effective date and applicability provisions.</w:t>
        </w:r>
      </w:hyperlink>
      <w:r>
        <w:rPr>
          <w:rFonts w:ascii="inherit" w:hAnsi="inherit" w:cs="Calibri"/>
          <w:color w:val="242424"/>
          <w:bdr w:val="none" w:sz="0" w:space="0" w:color="auto" w:frame="1"/>
        </w:rPr>
        <w:br/>
        <w:t>Status: Immediate message. (2/29/24)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8" w:tgtFrame="_blank" w:history="1">
        <w:r>
          <w:rPr>
            <w:rStyle w:val="Hyperlink"/>
            <w:rFonts w:ascii="inherit" w:hAnsi="inherit" w:cs="Calibri"/>
            <w:color w:val="0563C1"/>
            <w:bdr w:val="none" w:sz="0" w:space="0" w:color="auto" w:frame="1"/>
          </w:rPr>
          <w:t>SF 2204 - 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 (Formerly SSB 3113.) Effective date: 07/01/2024</w:t>
        </w:r>
      </w:hyperlink>
      <w:r>
        <w:rPr>
          <w:rFonts w:ascii="inherit" w:hAnsi="inherit" w:cs="Calibri"/>
          <w:color w:val="242424"/>
          <w:bdr w:val="none" w:sz="0" w:space="0" w:color="auto" w:frame="1"/>
        </w:rPr>
        <w:br/>
        <w:t>Status: Message from House. (2/27/24)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9" w:tgtFrame="_blank" w:history="1">
        <w:r>
          <w:rPr>
            <w:rStyle w:val="Hyperlink"/>
            <w:rFonts w:ascii="inherit" w:hAnsi="inherit" w:cs="Calibri"/>
            <w:color w:val="0563C1"/>
            <w:bdr w:val="none" w:sz="0" w:space="0" w:color="auto" w:frame="1"/>
          </w:rPr>
          <w:t>SF 2394 - A bill for an act relating to economic development by establishing the Iowa major events and tourism program and fund, modifying the sports tourism and marketing infrastructure program, and making appropriations.</w:t>
        </w:r>
      </w:hyperlink>
      <w:r>
        <w:rPr>
          <w:rFonts w:ascii="inherit" w:hAnsi="inherit" w:cs="Calibri"/>
          <w:color w:val="242424"/>
          <w:bdr w:val="none" w:sz="0" w:space="0" w:color="auto" w:frame="1"/>
        </w:rPr>
        <w:br/>
        <w:t>Status: Subcommittee recommends passage. []. (2/27/24)</w:t>
      </w:r>
    </w:p>
    <w:p w14:paraId="704BEBE4"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080C2DE6"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5E6C0C4A"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60ACD304"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5FC6C464"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47D3F5F6"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07B7B0A8"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137F9A93"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089A81CB"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71C929AB"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p w14:paraId="570D17A7" w14:textId="77777777" w:rsidR="006253F5" w:rsidRDefault="006253F5" w:rsidP="006253F5">
      <w:pPr>
        <w:jc w:val="center"/>
        <w:rPr>
          <w:b/>
          <w:sz w:val="28"/>
        </w:rPr>
      </w:pPr>
      <w:r>
        <w:rPr>
          <w:b/>
          <w:sz w:val="28"/>
        </w:rPr>
        <w:t>Iowa Chamber Alliance Bill Tracker (3/1)</w:t>
      </w:r>
    </w:p>
    <w:p w14:paraId="2C514F4A" w14:textId="77777777" w:rsidR="006253F5" w:rsidRDefault="006253F5" w:rsidP="006253F5">
      <w:pPr>
        <w:jc w:val="center"/>
      </w:pPr>
      <w:r>
        <w:rPr>
          <w:b/>
          <w:sz w:val="28"/>
        </w:rPr>
        <w:t>Week 8</w:t>
      </w:r>
    </w:p>
    <w:p w14:paraId="465B99C2" w14:textId="77777777" w:rsidR="006253F5" w:rsidRDefault="006253F5" w:rsidP="006253F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878"/>
        <w:gridCol w:w="3238"/>
        <w:gridCol w:w="1799"/>
        <w:gridCol w:w="3597"/>
      </w:tblGrid>
      <w:tr w:rsidR="00D2432B" w14:paraId="6555DBCF" w14:textId="77777777" w:rsidTr="00FD120D">
        <w:trPr>
          <w:cantSplit/>
          <w:tblHeader/>
        </w:trPr>
        <w:tc>
          <w:tcPr>
            <w:tcW w:w="1439" w:type="dxa"/>
            <w:shd w:val="clear" w:color="auto" w:fill="BFBFBF"/>
          </w:tcPr>
          <w:p w14:paraId="43267314" w14:textId="77777777" w:rsidR="00D2432B" w:rsidRDefault="00D2432B" w:rsidP="00FD120D">
            <w:r>
              <w:rPr>
                <w:b/>
                <w:sz w:val="22"/>
              </w:rPr>
              <w:t>Bill</w:t>
            </w:r>
          </w:p>
        </w:tc>
        <w:tc>
          <w:tcPr>
            <w:tcW w:w="2878" w:type="dxa"/>
            <w:shd w:val="clear" w:color="auto" w:fill="BFBFBF"/>
          </w:tcPr>
          <w:p w14:paraId="3519AAAC" w14:textId="77777777" w:rsidR="00D2432B" w:rsidRDefault="00D2432B" w:rsidP="00FD120D">
            <w:r>
              <w:rPr>
                <w:b/>
                <w:sz w:val="22"/>
              </w:rPr>
              <w:t>Title</w:t>
            </w:r>
          </w:p>
        </w:tc>
        <w:tc>
          <w:tcPr>
            <w:tcW w:w="3238" w:type="dxa"/>
            <w:shd w:val="clear" w:color="auto" w:fill="BFBFBF"/>
          </w:tcPr>
          <w:p w14:paraId="34B54B3F" w14:textId="77777777" w:rsidR="00D2432B" w:rsidRDefault="00D2432B" w:rsidP="00FD120D">
            <w:r>
              <w:rPr>
                <w:b/>
                <w:sz w:val="22"/>
              </w:rPr>
              <w:t>Description</w:t>
            </w:r>
          </w:p>
        </w:tc>
        <w:tc>
          <w:tcPr>
            <w:tcW w:w="1799" w:type="dxa"/>
            <w:shd w:val="clear" w:color="auto" w:fill="BFBFBF"/>
          </w:tcPr>
          <w:p w14:paraId="2A1483A9" w14:textId="77777777" w:rsidR="00D2432B" w:rsidRDefault="00D2432B" w:rsidP="00FD120D">
            <w:r>
              <w:rPr>
                <w:b/>
                <w:sz w:val="22"/>
              </w:rPr>
              <w:t>Floor Manager</w:t>
            </w:r>
          </w:p>
        </w:tc>
        <w:tc>
          <w:tcPr>
            <w:tcW w:w="3597" w:type="dxa"/>
            <w:shd w:val="clear" w:color="auto" w:fill="BFBFBF"/>
          </w:tcPr>
          <w:p w14:paraId="700BA0B7" w14:textId="77777777" w:rsidR="00D2432B" w:rsidRDefault="00D2432B" w:rsidP="00FD120D">
            <w:r>
              <w:rPr>
                <w:b/>
                <w:sz w:val="22"/>
              </w:rPr>
              <w:t>Status</w:t>
            </w:r>
          </w:p>
        </w:tc>
      </w:tr>
      <w:tr w:rsidR="00D2432B" w14:paraId="17574467" w14:textId="77777777" w:rsidTr="00FD120D">
        <w:trPr>
          <w:cantSplit/>
        </w:trPr>
        <w:tc>
          <w:tcPr>
            <w:tcW w:w="1439" w:type="dxa"/>
          </w:tcPr>
          <w:p w14:paraId="29DE70AA" w14:textId="77777777" w:rsidR="00D2432B" w:rsidRDefault="00D2432B" w:rsidP="00FD120D">
            <w:hyperlink r:id="rId40">
              <w:r>
                <w:rPr>
                  <w:color w:val="0000FF"/>
                </w:rPr>
                <w:t>HF 47</w:t>
              </w:r>
            </w:hyperlink>
          </w:p>
        </w:tc>
        <w:tc>
          <w:tcPr>
            <w:tcW w:w="2878" w:type="dxa"/>
          </w:tcPr>
          <w:p w14:paraId="5594E2C7" w14:textId="77777777" w:rsidR="00D2432B" w:rsidRDefault="00D2432B" w:rsidP="00FD120D">
            <w:r>
              <w:t>A bill for an act exempting from the individual income tax the amount of wages received by a taxpayer for providing certain child care services, and including effective date and retroactive applicability provisions.</w:t>
            </w:r>
          </w:p>
        </w:tc>
        <w:tc>
          <w:tcPr>
            <w:tcW w:w="3238" w:type="dxa"/>
          </w:tcPr>
          <w:p w14:paraId="4BCCCEE6" w14:textId="77777777" w:rsidR="00D2432B" w:rsidRDefault="00D2432B" w:rsidP="00FD120D">
            <w:r>
              <w:t>Exempts from the individual income tax the amount of wages received by a taxpayer for providing certain child care services.</w:t>
            </w:r>
          </w:p>
          <w:p w14:paraId="0B2A28E5" w14:textId="77777777" w:rsidR="00D2432B" w:rsidRDefault="00D2432B" w:rsidP="00FD120D"/>
        </w:tc>
        <w:tc>
          <w:tcPr>
            <w:tcW w:w="1799" w:type="dxa"/>
          </w:tcPr>
          <w:p w14:paraId="6B6F9CC6" w14:textId="77777777" w:rsidR="00D2432B" w:rsidRDefault="00D2432B" w:rsidP="00FD120D"/>
        </w:tc>
        <w:tc>
          <w:tcPr>
            <w:tcW w:w="3597" w:type="dxa"/>
          </w:tcPr>
          <w:p w14:paraId="33DE51FD" w14:textId="77777777" w:rsidR="00D2432B" w:rsidRDefault="00D2432B" w:rsidP="00FD120D">
            <w:r>
              <w:t>2023 Action: Fiscal note. (1/31/23)</w:t>
            </w:r>
          </w:p>
          <w:p w14:paraId="72FC2CB3" w14:textId="77777777" w:rsidR="00D2432B" w:rsidRDefault="00D2432B" w:rsidP="00FD120D"/>
          <w:p w14:paraId="4F4BCE68" w14:textId="77777777" w:rsidR="00D2432B" w:rsidRDefault="00D2432B" w:rsidP="00FD120D">
            <w:r>
              <w:rPr>
                <w:u w:val="single"/>
              </w:rPr>
              <w:t>2024 Actions:</w:t>
            </w:r>
          </w:p>
        </w:tc>
      </w:tr>
      <w:tr w:rsidR="00D2432B" w14:paraId="5DCC7211" w14:textId="77777777" w:rsidTr="00FD120D">
        <w:trPr>
          <w:cantSplit/>
        </w:trPr>
        <w:tc>
          <w:tcPr>
            <w:tcW w:w="1439" w:type="dxa"/>
          </w:tcPr>
          <w:p w14:paraId="09E7ED87" w14:textId="77777777" w:rsidR="00D2432B" w:rsidRDefault="00D2432B" w:rsidP="00FD120D">
            <w:hyperlink r:id="rId41">
              <w:r>
                <w:rPr>
                  <w:color w:val="0000FF"/>
                </w:rPr>
                <w:t>HF 306</w:t>
              </w:r>
            </w:hyperlink>
          </w:p>
        </w:tc>
        <w:tc>
          <w:tcPr>
            <w:tcW w:w="2878" w:type="dxa"/>
          </w:tcPr>
          <w:p w14:paraId="218FF9CF" w14:textId="77777777" w:rsidR="00D2432B" w:rsidRDefault="00D2432B" w:rsidP="00FD120D">
            <w:r>
              <w:t>A bill for an act making an appropriation to the department of cultural affairs from the rebuild Iowa infrastructure fund for purposes of a museum project.</w:t>
            </w:r>
          </w:p>
        </w:tc>
        <w:tc>
          <w:tcPr>
            <w:tcW w:w="3238" w:type="dxa"/>
          </w:tcPr>
          <w:p w14:paraId="2B6F42A8" w14:textId="77777777" w:rsidR="00D2432B" w:rsidRDefault="00D2432B" w:rsidP="00FD120D">
            <w:r>
              <w:t>This bill appropriates $500,000 from the rebuild Iowa infrastructure fund to the department of cultural affairs to provide a grant to the Grout museum district at the Sullivan brothers veterans museum for costs associated with a World War II exhibit.</w:t>
            </w:r>
          </w:p>
          <w:p w14:paraId="665CF34E" w14:textId="77777777" w:rsidR="00D2432B" w:rsidRDefault="00D2432B" w:rsidP="00FD120D"/>
        </w:tc>
        <w:tc>
          <w:tcPr>
            <w:tcW w:w="1799" w:type="dxa"/>
          </w:tcPr>
          <w:p w14:paraId="16EEF418" w14:textId="77777777" w:rsidR="00D2432B" w:rsidRDefault="00D2432B" w:rsidP="00FD120D"/>
        </w:tc>
        <w:tc>
          <w:tcPr>
            <w:tcW w:w="3597" w:type="dxa"/>
          </w:tcPr>
          <w:p w14:paraId="681700C0" w14:textId="77777777" w:rsidR="00D2432B" w:rsidRDefault="00D2432B" w:rsidP="00FD120D">
            <w:r>
              <w:t>2023 Action: Introduced, referred to Appropriations. (2/15/23)</w:t>
            </w:r>
          </w:p>
          <w:p w14:paraId="5584C341" w14:textId="77777777" w:rsidR="00D2432B" w:rsidRDefault="00D2432B" w:rsidP="00FD120D"/>
          <w:p w14:paraId="614377F7" w14:textId="77777777" w:rsidR="00D2432B" w:rsidRDefault="00D2432B" w:rsidP="00FD120D">
            <w:r>
              <w:rPr>
                <w:u w:val="single"/>
              </w:rPr>
              <w:t>2024 Actions:</w:t>
            </w:r>
          </w:p>
        </w:tc>
      </w:tr>
      <w:tr w:rsidR="00D2432B" w14:paraId="6D5EC5C6" w14:textId="77777777" w:rsidTr="00FD120D">
        <w:trPr>
          <w:cantSplit/>
        </w:trPr>
        <w:tc>
          <w:tcPr>
            <w:tcW w:w="1439" w:type="dxa"/>
          </w:tcPr>
          <w:p w14:paraId="0740CD9F" w14:textId="77777777" w:rsidR="00D2432B" w:rsidRDefault="00D2432B" w:rsidP="00FD120D">
            <w:hyperlink r:id="rId42">
              <w:r>
                <w:rPr>
                  <w:color w:val="0000FF"/>
                </w:rPr>
                <w:t>HF 412</w:t>
              </w:r>
            </w:hyperlink>
          </w:p>
        </w:tc>
        <w:tc>
          <w:tcPr>
            <w:tcW w:w="2878" w:type="dxa"/>
          </w:tcPr>
          <w:p w14:paraId="5C1CFF43" w14:textId="77777777" w:rsidR="00D2432B" w:rsidRDefault="00D2432B" w:rsidP="00FD120D">
            <w:r>
              <w:t>A bill for an act authorizing cities to establish self-supported entertainment areas.(Formerly HF 42.)</w:t>
            </w:r>
          </w:p>
        </w:tc>
        <w:tc>
          <w:tcPr>
            <w:tcW w:w="3238" w:type="dxa"/>
          </w:tcPr>
          <w:p w14:paraId="5F799783" w14:textId="77777777" w:rsidR="00D2432B" w:rsidRDefault="00D2432B" w:rsidP="00FD120D">
            <w:r>
              <w:t>Authorizes cities to establish entertainment areas and to impose an entertainment surcharge within the area.</w:t>
            </w:r>
          </w:p>
          <w:p w14:paraId="56B66530" w14:textId="77777777" w:rsidR="00D2432B" w:rsidRDefault="00D2432B" w:rsidP="00FD120D"/>
        </w:tc>
        <w:tc>
          <w:tcPr>
            <w:tcW w:w="1799" w:type="dxa"/>
          </w:tcPr>
          <w:p w14:paraId="2E54D228" w14:textId="77777777" w:rsidR="00D2432B" w:rsidRDefault="00D2432B" w:rsidP="00FD120D">
            <w:r>
              <w:t>House: Lohse</w:t>
            </w:r>
          </w:p>
        </w:tc>
        <w:tc>
          <w:tcPr>
            <w:tcW w:w="3597" w:type="dxa"/>
          </w:tcPr>
          <w:p w14:paraId="070F1BB5" w14:textId="77777777" w:rsidR="00D2432B" w:rsidRDefault="00D2432B" w:rsidP="00FD120D">
            <w:r>
              <w:t>Former Bill HF 42 Last Action: Committee report approving bill, renumbered as HF 412. (2/22/23)</w:t>
            </w:r>
          </w:p>
          <w:p w14:paraId="69A693B1" w14:textId="77777777" w:rsidR="00D2432B" w:rsidRDefault="00D2432B" w:rsidP="00FD120D"/>
          <w:p w14:paraId="367CDC32" w14:textId="77777777" w:rsidR="00D2432B" w:rsidRDefault="00D2432B" w:rsidP="00FD120D">
            <w:r>
              <w:t>2023 Action: Subcommittee: Lohse, Amos Jr. and Graber. (3/14/23)</w:t>
            </w:r>
          </w:p>
          <w:p w14:paraId="6F183D68" w14:textId="77777777" w:rsidR="00D2432B" w:rsidRDefault="00D2432B" w:rsidP="00FD120D"/>
          <w:p w14:paraId="0FF8B76B" w14:textId="77777777" w:rsidR="00D2432B" w:rsidRDefault="00D2432B" w:rsidP="00FD120D">
            <w:r>
              <w:rPr>
                <w:u w:val="single"/>
              </w:rPr>
              <w:t>2024 Actions:</w:t>
            </w:r>
          </w:p>
        </w:tc>
      </w:tr>
      <w:tr w:rsidR="00D2432B" w14:paraId="1ADE7A43" w14:textId="77777777" w:rsidTr="00FD120D">
        <w:trPr>
          <w:cantSplit/>
        </w:trPr>
        <w:tc>
          <w:tcPr>
            <w:tcW w:w="1439" w:type="dxa"/>
          </w:tcPr>
          <w:p w14:paraId="67D6320A" w14:textId="77777777" w:rsidR="00D2432B" w:rsidRDefault="00D2432B" w:rsidP="00FD120D">
            <w:hyperlink r:id="rId43">
              <w:r>
                <w:rPr>
                  <w:color w:val="0000FF"/>
                </w:rPr>
                <w:t>HF 427</w:t>
              </w:r>
            </w:hyperlink>
          </w:p>
        </w:tc>
        <w:tc>
          <w:tcPr>
            <w:tcW w:w="2878" w:type="dxa"/>
          </w:tcPr>
          <w:p w14:paraId="1F4AA63E" w14:textId="77777777" w:rsidR="00D2432B" w:rsidRDefault="00D2432B" w:rsidP="00FD120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238" w:type="dxa"/>
          </w:tcPr>
          <w:p w14:paraId="0DD84EA0" w14:textId="77777777" w:rsidR="00D2432B" w:rsidRDefault="00D2432B" w:rsidP="00FD120D">
            <w:r>
              <w:t>Gov. HHS Proposals</w:t>
            </w:r>
          </w:p>
          <w:p w14:paraId="3E4D0925" w14:textId="77777777" w:rsidR="00D2432B" w:rsidRDefault="00D2432B" w:rsidP="006253F5">
            <w:pPr>
              <w:pStyle w:val="ListParagraph"/>
              <w:widowControl/>
              <w:numPr>
                <w:ilvl w:val="0"/>
                <w:numId w:val="35"/>
              </w:numPr>
              <w:autoSpaceDE/>
              <w:autoSpaceDN/>
              <w:contextualSpacing/>
            </w:pPr>
            <w:r>
              <w:t>MedMal noneconomic damages cap</w:t>
            </w:r>
          </w:p>
          <w:p w14:paraId="2C64B30C" w14:textId="77777777" w:rsidR="00D2432B" w:rsidRDefault="00D2432B" w:rsidP="006253F5">
            <w:pPr>
              <w:pStyle w:val="ListParagraph"/>
              <w:widowControl/>
              <w:numPr>
                <w:ilvl w:val="0"/>
                <w:numId w:val="35"/>
              </w:numPr>
              <w:autoSpaceDE/>
              <w:autoSpaceDN/>
              <w:contextualSpacing/>
            </w:pPr>
            <w:r>
              <w:t>State licensure of rural emergency hospitals</w:t>
            </w:r>
          </w:p>
          <w:p w14:paraId="2E35AEB3" w14:textId="77777777" w:rsidR="00D2432B" w:rsidRDefault="00D2432B" w:rsidP="006253F5">
            <w:pPr>
              <w:pStyle w:val="ListParagraph"/>
              <w:widowControl/>
              <w:numPr>
                <w:ilvl w:val="0"/>
                <w:numId w:val="35"/>
              </w:numPr>
              <w:autoSpaceDE/>
              <w:autoSpaceDN/>
              <w:contextualSpacing/>
            </w:pPr>
            <w:r>
              <w:t>$1M appropriation for regional centers of excellence grant program</w:t>
            </w:r>
          </w:p>
          <w:p w14:paraId="5C7BCC9C" w14:textId="77777777" w:rsidR="00D2432B" w:rsidRDefault="00D2432B" w:rsidP="006253F5">
            <w:pPr>
              <w:pStyle w:val="ListParagraph"/>
              <w:widowControl/>
              <w:numPr>
                <w:ilvl w:val="0"/>
                <w:numId w:val="35"/>
              </w:numPr>
              <w:autoSpaceDE/>
              <w:autoSpaceDN/>
              <w:contextualSpacing/>
            </w:pPr>
            <w:r>
              <w:t>Establishes state-funded family medicine obstetrics fellowship program and fund</w:t>
            </w:r>
          </w:p>
          <w:p w14:paraId="146576BC" w14:textId="77777777" w:rsidR="00D2432B" w:rsidRDefault="00D2432B" w:rsidP="006253F5">
            <w:pPr>
              <w:pStyle w:val="ListParagraph"/>
              <w:widowControl/>
              <w:numPr>
                <w:ilvl w:val="0"/>
                <w:numId w:val="35"/>
              </w:numPr>
              <w:autoSpaceDE/>
              <w:autoSpaceDN/>
              <w:contextualSpacing/>
            </w:pPr>
            <w:r>
              <w:t>Self-administered hormonal contraceptives</w:t>
            </w:r>
          </w:p>
          <w:p w14:paraId="1388B9A8" w14:textId="77777777" w:rsidR="00D2432B" w:rsidRDefault="00D2432B" w:rsidP="006253F5">
            <w:pPr>
              <w:pStyle w:val="ListParagraph"/>
              <w:widowControl/>
              <w:numPr>
                <w:ilvl w:val="0"/>
                <w:numId w:val="35"/>
              </w:numPr>
              <w:autoSpaceDE/>
              <w:autoSpaceDN/>
              <w:contextualSpacing/>
            </w:pPr>
            <w:r>
              <w:t>Insurance benefits, review and approval related to public policy considerations</w:t>
            </w:r>
          </w:p>
          <w:p w14:paraId="7F470DB6" w14:textId="77777777" w:rsidR="00D2432B" w:rsidRDefault="00D2432B" w:rsidP="006253F5">
            <w:pPr>
              <w:pStyle w:val="ListParagraph"/>
              <w:widowControl/>
              <w:numPr>
                <w:ilvl w:val="0"/>
                <w:numId w:val="35"/>
              </w:numPr>
              <w:autoSpaceDE/>
              <w:autoSpaceDN/>
              <w:contextualSpacing/>
            </w:pPr>
            <w:r>
              <w:t>MOMS program/Fatherhood Initiatives</w:t>
            </w:r>
          </w:p>
          <w:p w14:paraId="63E5FB59" w14:textId="77777777" w:rsidR="00D2432B" w:rsidRDefault="00D2432B" w:rsidP="006253F5">
            <w:pPr>
              <w:pStyle w:val="ListParagraph"/>
              <w:widowControl/>
              <w:numPr>
                <w:ilvl w:val="0"/>
                <w:numId w:val="35"/>
              </w:numPr>
              <w:autoSpaceDE/>
              <w:autoSpaceDN/>
              <w:contextualSpacing/>
            </w:pPr>
            <w:r>
              <w:t>State employee and parental leave benefit</w:t>
            </w:r>
          </w:p>
          <w:p w14:paraId="08E86552" w14:textId="77777777" w:rsidR="00D2432B" w:rsidRDefault="00D2432B" w:rsidP="006253F5">
            <w:pPr>
              <w:pStyle w:val="ListParagraph"/>
              <w:widowControl/>
              <w:numPr>
                <w:ilvl w:val="0"/>
                <w:numId w:val="35"/>
              </w:numPr>
              <w:autoSpaceDE/>
              <w:autoSpaceDN/>
              <w:contextualSpacing/>
            </w:pPr>
            <w:r>
              <w:t>Commercial Child Care Center property tax modifications</w:t>
            </w:r>
          </w:p>
          <w:p w14:paraId="5683A20D" w14:textId="77777777" w:rsidR="00D2432B" w:rsidRDefault="00D2432B" w:rsidP="006253F5">
            <w:pPr>
              <w:pStyle w:val="ListParagraph"/>
              <w:widowControl/>
              <w:numPr>
                <w:ilvl w:val="0"/>
                <w:numId w:val="35"/>
              </w:numPr>
              <w:autoSpaceDE/>
              <w:autoSpaceDN/>
              <w:contextualSpacing/>
            </w:pPr>
            <w:r>
              <w:t>Adoption subsidy program</w:t>
            </w:r>
          </w:p>
          <w:p w14:paraId="12ECAD75" w14:textId="77777777" w:rsidR="00D2432B" w:rsidRDefault="00D2432B" w:rsidP="006253F5">
            <w:pPr>
              <w:pStyle w:val="ListParagraph"/>
              <w:widowControl/>
              <w:numPr>
                <w:ilvl w:val="0"/>
                <w:numId w:val="35"/>
              </w:numPr>
              <w:autoSpaceDE/>
              <w:autoSpaceDN/>
              <w:contextualSpacing/>
            </w:pPr>
            <w:r>
              <w:t>All Iowa Opportunity scholarship program</w:t>
            </w:r>
          </w:p>
        </w:tc>
        <w:tc>
          <w:tcPr>
            <w:tcW w:w="1799" w:type="dxa"/>
          </w:tcPr>
          <w:p w14:paraId="1CC72817" w14:textId="77777777" w:rsidR="00D2432B" w:rsidRDefault="00D2432B" w:rsidP="00FD120D">
            <w:r>
              <w:t>House: Wood</w:t>
            </w:r>
          </w:p>
        </w:tc>
        <w:tc>
          <w:tcPr>
            <w:tcW w:w="3597" w:type="dxa"/>
          </w:tcPr>
          <w:p w14:paraId="1F59B1E1" w14:textId="77777777" w:rsidR="00D2432B" w:rsidRDefault="00D2432B" w:rsidP="00FD120D">
            <w:r>
              <w:t>Former Bill HSB 91 Last Action: Committee report approving bill, renumbered as HF 427. (2/24/23)</w:t>
            </w:r>
          </w:p>
          <w:p w14:paraId="4F09CF11" w14:textId="77777777" w:rsidR="00D2432B" w:rsidRDefault="00D2432B" w:rsidP="00FD120D"/>
          <w:p w14:paraId="4659A035" w14:textId="77777777" w:rsidR="00D2432B" w:rsidRDefault="00D2432B" w:rsidP="00FD120D">
            <w:r>
              <w:t>2023 Action: Tabled until future meeting. Vote Total: 3-0. (5/10/23)</w:t>
            </w:r>
          </w:p>
          <w:p w14:paraId="7763F3B5" w14:textId="77777777" w:rsidR="00D2432B" w:rsidRDefault="00D2432B" w:rsidP="00FD120D"/>
          <w:p w14:paraId="50895A84" w14:textId="77777777" w:rsidR="00D2432B" w:rsidRDefault="00D2432B" w:rsidP="00FD120D">
            <w:r>
              <w:rPr>
                <w:u w:val="single"/>
              </w:rPr>
              <w:t>2024 Actions:</w:t>
            </w:r>
          </w:p>
        </w:tc>
      </w:tr>
      <w:tr w:rsidR="00D2432B" w14:paraId="4A3FC803" w14:textId="77777777" w:rsidTr="00FD120D">
        <w:trPr>
          <w:cantSplit/>
        </w:trPr>
        <w:tc>
          <w:tcPr>
            <w:tcW w:w="1439" w:type="dxa"/>
          </w:tcPr>
          <w:p w14:paraId="64050E9D" w14:textId="77777777" w:rsidR="00D2432B" w:rsidRDefault="00D2432B" w:rsidP="00FD120D">
            <w:hyperlink r:id="rId44">
              <w:r>
                <w:rPr>
                  <w:color w:val="0000FF"/>
                </w:rPr>
                <w:t>HF 446</w:t>
              </w:r>
            </w:hyperlink>
          </w:p>
        </w:tc>
        <w:tc>
          <w:tcPr>
            <w:tcW w:w="2878" w:type="dxa"/>
          </w:tcPr>
          <w:p w14:paraId="310E98AB" w14:textId="77777777" w:rsidR="00D2432B" w:rsidRDefault="00D2432B" w:rsidP="00FD120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238" w:type="dxa"/>
          </w:tcPr>
          <w:p w14:paraId="1803A6B9" w14:textId="77777777" w:rsidR="00D2432B" w:rsidRDefault="00D2432B" w:rsidP="00FD120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5F1FCF70" w14:textId="77777777" w:rsidR="00D2432B" w:rsidRDefault="00D2432B" w:rsidP="00FD120D"/>
        </w:tc>
        <w:tc>
          <w:tcPr>
            <w:tcW w:w="1799" w:type="dxa"/>
          </w:tcPr>
          <w:p w14:paraId="6265D96C" w14:textId="77777777" w:rsidR="00D2432B" w:rsidRDefault="00D2432B" w:rsidP="00FD120D"/>
        </w:tc>
        <w:tc>
          <w:tcPr>
            <w:tcW w:w="3597" w:type="dxa"/>
          </w:tcPr>
          <w:p w14:paraId="7852E6FD" w14:textId="77777777" w:rsidR="00D2432B" w:rsidRDefault="00D2432B" w:rsidP="00FD120D">
            <w:r>
              <w:t>2023 Action: Introduced, referred to Ways and Means. (2/24/23)</w:t>
            </w:r>
          </w:p>
          <w:p w14:paraId="1F746130" w14:textId="77777777" w:rsidR="00D2432B" w:rsidRDefault="00D2432B" w:rsidP="00FD120D"/>
          <w:p w14:paraId="4EC129DB" w14:textId="77777777" w:rsidR="00D2432B" w:rsidRDefault="00D2432B" w:rsidP="00FD120D">
            <w:r>
              <w:rPr>
                <w:u w:val="single"/>
              </w:rPr>
              <w:t>2024 Actions:</w:t>
            </w:r>
          </w:p>
        </w:tc>
      </w:tr>
      <w:tr w:rsidR="00D2432B" w14:paraId="4652A9C8" w14:textId="77777777" w:rsidTr="00FD120D">
        <w:trPr>
          <w:cantSplit/>
        </w:trPr>
        <w:tc>
          <w:tcPr>
            <w:tcW w:w="1439" w:type="dxa"/>
          </w:tcPr>
          <w:p w14:paraId="0BE8EAAB" w14:textId="77777777" w:rsidR="00D2432B" w:rsidRDefault="00D2432B" w:rsidP="00FD120D">
            <w:hyperlink r:id="rId45">
              <w:r>
                <w:rPr>
                  <w:color w:val="0000FF"/>
                </w:rPr>
                <w:t>HF 506</w:t>
              </w:r>
            </w:hyperlink>
          </w:p>
        </w:tc>
        <w:tc>
          <w:tcPr>
            <w:tcW w:w="2878" w:type="dxa"/>
          </w:tcPr>
          <w:p w14:paraId="017F51DB" w14:textId="77777777" w:rsidR="00D2432B" w:rsidRDefault="00D2432B" w:rsidP="00FD120D">
            <w:r>
              <w:t>A bill for an act relating to the workforce housing tax incentives program.</w:t>
            </w:r>
          </w:p>
        </w:tc>
        <w:tc>
          <w:tcPr>
            <w:tcW w:w="3238" w:type="dxa"/>
          </w:tcPr>
          <w:p w14:paraId="0C73E6B9" w14:textId="77777777" w:rsidR="00D2432B" w:rsidRDefault="00D2432B" w:rsidP="00FD120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55670878" w14:textId="77777777" w:rsidR="00D2432B" w:rsidRDefault="00D2432B" w:rsidP="00FD120D"/>
        </w:tc>
        <w:tc>
          <w:tcPr>
            <w:tcW w:w="1799" w:type="dxa"/>
          </w:tcPr>
          <w:p w14:paraId="6CBCD0F3" w14:textId="77777777" w:rsidR="00D2432B" w:rsidRDefault="00D2432B" w:rsidP="00FD120D"/>
        </w:tc>
        <w:tc>
          <w:tcPr>
            <w:tcW w:w="3597" w:type="dxa"/>
          </w:tcPr>
          <w:p w14:paraId="22A8EB59" w14:textId="77777777" w:rsidR="00D2432B" w:rsidRDefault="00D2432B" w:rsidP="00FD120D">
            <w:r>
              <w:t>2023 Action: Introduced, referred to Ways and Means. (2/28/23)</w:t>
            </w:r>
          </w:p>
          <w:p w14:paraId="45596C8E" w14:textId="77777777" w:rsidR="00D2432B" w:rsidRDefault="00D2432B" w:rsidP="00FD120D"/>
          <w:p w14:paraId="12A65868" w14:textId="77777777" w:rsidR="00D2432B" w:rsidRDefault="00D2432B" w:rsidP="00FD120D">
            <w:r>
              <w:rPr>
                <w:u w:val="single"/>
              </w:rPr>
              <w:t>2024 Actions:</w:t>
            </w:r>
          </w:p>
        </w:tc>
      </w:tr>
      <w:tr w:rsidR="00D2432B" w14:paraId="29E9D2B0" w14:textId="77777777" w:rsidTr="00FD120D">
        <w:trPr>
          <w:cantSplit/>
        </w:trPr>
        <w:tc>
          <w:tcPr>
            <w:tcW w:w="1439" w:type="dxa"/>
          </w:tcPr>
          <w:p w14:paraId="6C483924" w14:textId="77777777" w:rsidR="00D2432B" w:rsidRDefault="00D2432B" w:rsidP="00FD120D">
            <w:hyperlink r:id="rId46">
              <w:r>
                <w:rPr>
                  <w:color w:val="0000FF"/>
                </w:rPr>
                <w:t>HF 642</w:t>
              </w:r>
            </w:hyperlink>
          </w:p>
        </w:tc>
        <w:tc>
          <w:tcPr>
            <w:tcW w:w="2878" w:type="dxa"/>
          </w:tcPr>
          <w:p w14:paraId="29C511F7" w14:textId="77777777" w:rsidR="00D2432B" w:rsidRDefault="00D2432B" w:rsidP="00FD120D">
            <w:r>
              <w:t>A bill for an act establishing the major economic growth attraction program to be administered by the economic development authority, and providing penalties.(Formerly HSB 147.)</w:t>
            </w:r>
          </w:p>
        </w:tc>
        <w:tc>
          <w:tcPr>
            <w:tcW w:w="3238" w:type="dxa"/>
          </w:tcPr>
          <w:p w14:paraId="084EFC30" w14:textId="77777777" w:rsidR="00D2432B" w:rsidRDefault="00D2432B" w:rsidP="00FD120D">
            <w:r>
              <w:t>This bill establishes a major economic growth attraction program to be administered by the economic development authority.</w:t>
            </w:r>
          </w:p>
          <w:p w14:paraId="592D6D8A" w14:textId="77777777" w:rsidR="00D2432B" w:rsidRDefault="00D2432B" w:rsidP="00FD120D"/>
        </w:tc>
        <w:tc>
          <w:tcPr>
            <w:tcW w:w="1799" w:type="dxa"/>
          </w:tcPr>
          <w:p w14:paraId="3ED03880" w14:textId="77777777" w:rsidR="00D2432B" w:rsidRDefault="00D2432B" w:rsidP="00FD120D">
            <w:r>
              <w:t>House: Kaufmann</w:t>
            </w:r>
            <w:r>
              <w:br/>
              <w:t>Senate: Dawson</w:t>
            </w:r>
          </w:p>
        </w:tc>
        <w:tc>
          <w:tcPr>
            <w:tcW w:w="3597" w:type="dxa"/>
          </w:tcPr>
          <w:p w14:paraId="55145985" w14:textId="77777777" w:rsidR="00D2432B" w:rsidRDefault="00D2432B" w:rsidP="00FD120D">
            <w:r>
              <w:t>Former Bill HSB 147 Last Action: Committee report approving bill, renumbered as HF 642. (3/7/23)</w:t>
            </w:r>
          </w:p>
          <w:p w14:paraId="08BB270D" w14:textId="77777777" w:rsidR="00D2432B" w:rsidRDefault="00D2432B" w:rsidP="00FD120D"/>
          <w:p w14:paraId="0ED5C823" w14:textId="77777777" w:rsidR="00D2432B" w:rsidRDefault="00D2432B" w:rsidP="00FD120D">
            <w:r>
              <w:t>2023 Action: Fiscal note. (3/30/23)</w:t>
            </w:r>
          </w:p>
          <w:p w14:paraId="3A6B92D9" w14:textId="77777777" w:rsidR="00D2432B" w:rsidRDefault="00D2432B" w:rsidP="00FD120D"/>
          <w:p w14:paraId="4BED6825" w14:textId="77777777" w:rsidR="00D2432B" w:rsidRDefault="00D2432B" w:rsidP="00FD120D">
            <w:r>
              <w:rPr>
                <w:u w:val="single"/>
              </w:rPr>
              <w:t>2024 Actions:</w:t>
            </w:r>
          </w:p>
        </w:tc>
      </w:tr>
      <w:tr w:rsidR="00D2432B" w14:paraId="5F363FA1" w14:textId="77777777" w:rsidTr="00FD120D">
        <w:trPr>
          <w:cantSplit/>
        </w:trPr>
        <w:tc>
          <w:tcPr>
            <w:tcW w:w="1439" w:type="dxa"/>
          </w:tcPr>
          <w:p w14:paraId="0A44758B" w14:textId="77777777" w:rsidR="00D2432B" w:rsidRDefault="00D2432B" w:rsidP="00FD120D">
            <w:hyperlink r:id="rId47">
              <w:r>
                <w:rPr>
                  <w:color w:val="0000FF"/>
                </w:rPr>
                <w:t>HF 665 (SF 10)</w:t>
              </w:r>
            </w:hyperlink>
          </w:p>
        </w:tc>
        <w:tc>
          <w:tcPr>
            <w:tcW w:w="2878" w:type="dxa"/>
          </w:tcPr>
          <w:p w14:paraId="7F5E1388" w14:textId="77777777" w:rsidR="00D2432B" w:rsidRDefault="00D2432B" w:rsidP="00FD120D">
            <w:r>
              <w:t>A bill for an act relating to the creation of land redevelopment trusts.(Formerly HSB 124.)</w:t>
            </w:r>
          </w:p>
        </w:tc>
        <w:tc>
          <w:tcPr>
            <w:tcW w:w="3238" w:type="dxa"/>
          </w:tcPr>
          <w:p w14:paraId="572057E5" w14:textId="77777777" w:rsidR="00D2432B" w:rsidRDefault="00D2432B" w:rsidP="00FD120D">
            <w:r>
              <w:t>Establishes land redevelopment trusts.</w:t>
            </w:r>
          </w:p>
          <w:p w14:paraId="0ED8C00A" w14:textId="77777777" w:rsidR="00D2432B" w:rsidRDefault="00D2432B" w:rsidP="00FD120D"/>
        </w:tc>
        <w:tc>
          <w:tcPr>
            <w:tcW w:w="1799" w:type="dxa"/>
          </w:tcPr>
          <w:p w14:paraId="2C4BFCED" w14:textId="77777777" w:rsidR="00D2432B" w:rsidRDefault="00D2432B" w:rsidP="00FD120D">
            <w:r>
              <w:t>House: Johnson</w:t>
            </w:r>
            <w:r>
              <w:br/>
              <w:t>Senate: Dawson</w:t>
            </w:r>
          </w:p>
        </w:tc>
        <w:tc>
          <w:tcPr>
            <w:tcW w:w="3597" w:type="dxa"/>
          </w:tcPr>
          <w:p w14:paraId="7A32D9E6" w14:textId="77777777" w:rsidR="00D2432B" w:rsidRDefault="00D2432B" w:rsidP="00FD120D">
            <w:r>
              <w:t>Former Bill HSB 124 Last Action: Committee report approving bill, renumbered as HF 665. (3/13/23)</w:t>
            </w:r>
          </w:p>
          <w:p w14:paraId="0BDE498A" w14:textId="77777777" w:rsidR="00D2432B" w:rsidRDefault="00D2432B" w:rsidP="00FD120D"/>
          <w:p w14:paraId="69B7E5B5" w14:textId="77777777" w:rsidR="00D2432B" w:rsidRDefault="00D2432B" w:rsidP="00FD120D">
            <w:r>
              <w:t>2023 Action: Rereferred to Ways and Means. (5/4/23)</w:t>
            </w:r>
          </w:p>
          <w:p w14:paraId="4EF441E5" w14:textId="77777777" w:rsidR="00D2432B" w:rsidRDefault="00D2432B" w:rsidP="00FD120D"/>
          <w:p w14:paraId="0B90D2AC" w14:textId="77777777" w:rsidR="00D2432B" w:rsidRDefault="00D2432B" w:rsidP="00FD120D">
            <w:r>
              <w:rPr>
                <w:u w:val="single"/>
              </w:rPr>
              <w:t>2024 Actions:</w:t>
            </w:r>
          </w:p>
        </w:tc>
      </w:tr>
      <w:tr w:rsidR="00D2432B" w14:paraId="784F31D1" w14:textId="77777777" w:rsidTr="00FD120D">
        <w:trPr>
          <w:cantSplit/>
        </w:trPr>
        <w:tc>
          <w:tcPr>
            <w:tcW w:w="1439" w:type="dxa"/>
          </w:tcPr>
          <w:p w14:paraId="3F33E08D" w14:textId="77777777" w:rsidR="00D2432B" w:rsidRDefault="00D2432B" w:rsidP="00FD120D">
            <w:hyperlink r:id="rId48">
              <w:r>
                <w:rPr>
                  <w:color w:val="0000FF"/>
                </w:rPr>
                <w:t>HF 668</w:t>
              </w:r>
            </w:hyperlink>
          </w:p>
        </w:tc>
        <w:tc>
          <w:tcPr>
            <w:tcW w:w="2878" w:type="dxa"/>
          </w:tcPr>
          <w:p w14:paraId="443A4BA0" w14:textId="77777777" w:rsidR="00D2432B" w:rsidRDefault="00D2432B" w:rsidP="00FD120D">
            <w:r>
              <w:t>A bill for an act relating to property taxation for commercial child care centers and facilities and including effective date, applicability, and retroactive applicability provisions.(Formerly HSB 224.)</w:t>
            </w:r>
          </w:p>
        </w:tc>
        <w:tc>
          <w:tcPr>
            <w:tcW w:w="3238" w:type="dxa"/>
          </w:tcPr>
          <w:p w14:paraId="0B742121" w14:textId="77777777" w:rsidR="00D2432B" w:rsidRDefault="00D2432B" w:rsidP="00FD120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0127A6F7" w14:textId="77777777" w:rsidR="00D2432B" w:rsidRDefault="00D2432B" w:rsidP="00FD120D"/>
        </w:tc>
        <w:tc>
          <w:tcPr>
            <w:tcW w:w="1799" w:type="dxa"/>
          </w:tcPr>
          <w:p w14:paraId="693CF924" w14:textId="77777777" w:rsidR="00D2432B" w:rsidRDefault="00D2432B" w:rsidP="00FD120D">
            <w:r>
              <w:t>House: Kniff McCulla</w:t>
            </w:r>
          </w:p>
        </w:tc>
        <w:tc>
          <w:tcPr>
            <w:tcW w:w="3597" w:type="dxa"/>
          </w:tcPr>
          <w:p w14:paraId="632EC8BF" w14:textId="77777777" w:rsidR="00D2432B" w:rsidRDefault="00D2432B" w:rsidP="00FD120D">
            <w:r>
              <w:t>Former Bill HSB 224 Last Action: Committee report approving bill, renumbered as HF 668. (3/15/23)</w:t>
            </w:r>
          </w:p>
          <w:p w14:paraId="14D8378F" w14:textId="77777777" w:rsidR="00D2432B" w:rsidRDefault="00D2432B" w:rsidP="00FD120D"/>
          <w:p w14:paraId="45D81934" w14:textId="77777777" w:rsidR="00D2432B" w:rsidRDefault="00D2432B" w:rsidP="00FD120D">
            <w:r>
              <w:t>2023 Action: Subcommittee: Klimesh, Dawson, and Petersen. (3/28/23)</w:t>
            </w:r>
          </w:p>
          <w:p w14:paraId="0E4BB8D5" w14:textId="77777777" w:rsidR="00D2432B" w:rsidRDefault="00D2432B" w:rsidP="00FD120D"/>
          <w:p w14:paraId="09FE8E29" w14:textId="77777777" w:rsidR="00D2432B" w:rsidRDefault="00D2432B" w:rsidP="00FD120D">
            <w:r>
              <w:rPr>
                <w:u w:val="single"/>
              </w:rPr>
              <w:t>2024 Actions:</w:t>
            </w:r>
          </w:p>
        </w:tc>
      </w:tr>
      <w:tr w:rsidR="00D2432B" w14:paraId="64477065" w14:textId="77777777" w:rsidTr="00FD120D">
        <w:trPr>
          <w:cantSplit/>
        </w:trPr>
        <w:tc>
          <w:tcPr>
            <w:tcW w:w="1439" w:type="dxa"/>
          </w:tcPr>
          <w:p w14:paraId="113714F1" w14:textId="77777777" w:rsidR="00D2432B" w:rsidRDefault="00D2432B" w:rsidP="00FD120D">
            <w:hyperlink r:id="rId49">
              <w:r>
                <w:rPr>
                  <w:color w:val="0000FF"/>
                </w:rPr>
                <w:t>HF 693</w:t>
              </w:r>
            </w:hyperlink>
          </w:p>
        </w:tc>
        <w:tc>
          <w:tcPr>
            <w:tcW w:w="2878" w:type="dxa"/>
          </w:tcPr>
          <w:p w14:paraId="092B1854" w14:textId="77777777" w:rsidR="00D2432B" w:rsidRDefault="00D2432B" w:rsidP="00FD120D">
            <w:r>
              <w:t>A bill for an act establishing a neighborhood housing renovation grant program and fund, and making appropriations.</w:t>
            </w:r>
          </w:p>
        </w:tc>
        <w:tc>
          <w:tcPr>
            <w:tcW w:w="3238" w:type="dxa"/>
          </w:tcPr>
          <w:p w14:paraId="5550F986" w14:textId="77777777" w:rsidR="00D2432B" w:rsidRDefault="00D2432B" w:rsidP="00FD120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1E816D90" w14:textId="77777777" w:rsidR="00D2432B" w:rsidRDefault="00D2432B" w:rsidP="00FD120D"/>
        </w:tc>
        <w:tc>
          <w:tcPr>
            <w:tcW w:w="1799" w:type="dxa"/>
          </w:tcPr>
          <w:p w14:paraId="6654E5A8" w14:textId="77777777" w:rsidR="00D2432B" w:rsidRDefault="00D2432B" w:rsidP="00FD120D"/>
        </w:tc>
        <w:tc>
          <w:tcPr>
            <w:tcW w:w="3597" w:type="dxa"/>
          </w:tcPr>
          <w:p w14:paraId="61FB4EA6" w14:textId="77777777" w:rsidR="00D2432B" w:rsidRDefault="00D2432B" w:rsidP="00FD120D">
            <w:r>
              <w:t>2023 Action: Introduced, referred to Appropriations. (4/10/23)</w:t>
            </w:r>
          </w:p>
          <w:p w14:paraId="0105105F" w14:textId="77777777" w:rsidR="00D2432B" w:rsidRDefault="00D2432B" w:rsidP="00FD120D"/>
          <w:p w14:paraId="3A51CCBA" w14:textId="77777777" w:rsidR="00D2432B" w:rsidRDefault="00D2432B" w:rsidP="00FD120D">
            <w:r>
              <w:rPr>
                <w:u w:val="single"/>
              </w:rPr>
              <w:t>2024 Actions:</w:t>
            </w:r>
          </w:p>
        </w:tc>
      </w:tr>
      <w:tr w:rsidR="00D2432B" w14:paraId="6F3B7F1E" w14:textId="77777777" w:rsidTr="00FD120D">
        <w:trPr>
          <w:cantSplit/>
        </w:trPr>
        <w:tc>
          <w:tcPr>
            <w:tcW w:w="1439" w:type="dxa"/>
          </w:tcPr>
          <w:p w14:paraId="23AFB23A" w14:textId="77777777" w:rsidR="00D2432B" w:rsidRDefault="00D2432B" w:rsidP="00FD120D">
            <w:hyperlink r:id="rId50">
              <w:r>
                <w:rPr>
                  <w:color w:val="0000FF"/>
                </w:rPr>
                <w:t>HF 717</w:t>
              </w:r>
            </w:hyperlink>
          </w:p>
        </w:tc>
        <w:tc>
          <w:tcPr>
            <w:tcW w:w="2878" w:type="dxa"/>
          </w:tcPr>
          <w:p w14:paraId="26552540" w14:textId="77777777" w:rsidR="00D2432B" w:rsidRDefault="00D2432B" w:rsidP="00FD120D">
            <w:r>
              <w:t>A bill for an act relating to the assessment and valuation of property rented or leased to certain low-income individuals and families and including effective date and retroactive applicability provisions.(Formerly HSB 61.)</w:t>
            </w:r>
          </w:p>
        </w:tc>
        <w:tc>
          <w:tcPr>
            <w:tcW w:w="3238" w:type="dxa"/>
          </w:tcPr>
          <w:p w14:paraId="2B82DB59" w14:textId="77777777" w:rsidR="00D2432B" w:rsidRDefault="00D2432B" w:rsidP="00FD120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5625A9AA" w14:textId="77777777" w:rsidR="00D2432B" w:rsidRDefault="00D2432B" w:rsidP="00FD120D"/>
        </w:tc>
        <w:tc>
          <w:tcPr>
            <w:tcW w:w="1799" w:type="dxa"/>
          </w:tcPr>
          <w:p w14:paraId="7DEAD1C5" w14:textId="77777777" w:rsidR="00D2432B" w:rsidRDefault="00D2432B" w:rsidP="00FD120D">
            <w:r>
              <w:t>House: Boden</w:t>
            </w:r>
          </w:p>
        </w:tc>
        <w:tc>
          <w:tcPr>
            <w:tcW w:w="3597" w:type="dxa"/>
          </w:tcPr>
          <w:p w14:paraId="347E6BCD" w14:textId="77777777" w:rsidR="00D2432B" w:rsidRDefault="00D2432B" w:rsidP="00FD120D">
            <w:r>
              <w:t>Former Bill HSB 61 Last Action: Committee report approving bill, renumbered as HF 717. (4/13/23)</w:t>
            </w:r>
          </w:p>
          <w:p w14:paraId="70FA6D43" w14:textId="77777777" w:rsidR="00D2432B" w:rsidRDefault="00D2432B" w:rsidP="00FD120D"/>
          <w:p w14:paraId="523EA2B8" w14:textId="77777777" w:rsidR="00D2432B" w:rsidRDefault="00D2432B" w:rsidP="00FD120D">
            <w:r>
              <w:t>2023 Action: Subcommittee: Dawson, Jochum, and Koelker. (4/20/23)</w:t>
            </w:r>
          </w:p>
          <w:p w14:paraId="47F53E97" w14:textId="77777777" w:rsidR="00D2432B" w:rsidRDefault="00D2432B" w:rsidP="00FD120D"/>
          <w:p w14:paraId="266F0737" w14:textId="77777777" w:rsidR="00D2432B" w:rsidRDefault="00D2432B" w:rsidP="00FD120D">
            <w:r>
              <w:rPr>
                <w:u w:val="single"/>
              </w:rPr>
              <w:t>2024 Actions:</w:t>
            </w:r>
          </w:p>
        </w:tc>
      </w:tr>
      <w:tr w:rsidR="00D2432B" w14:paraId="54BF30FA" w14:textId="77777777" w:rsidTr="00FD120D">
        <w:trPr>
          <w:cantSplit/>
        </w:trPr>
        <w:tc>
          <w:tcPr>
            <w:tcW w:w="1439" w:type="dxa"/>
          </w:tcPr>
          <w:p w14:paraId="588890B7" w14:textId="77777777" w:rsidR="00D2432B" w:rsidRDefault="00D2432B" w:rsidP="00FD120D">
            <w:hyperlink r:id="rId51">
              <w:r>
                <w:rPr>
                  <w:color w:val="0000FF"/>
                </w:rPr>
                <w:t>HF 2149</w:t>
              </w:r>
            </w:hyperlink>
          </w:p>
        </w:tc>
        <w:tc>
          <w:tcPr>
            <w:tcW w:w="2878" w:type="dxa"/>
          </w:tcPr>
          <w:p w14:paraId="0A24AF33" w14:textId="77777777" w:rsidR="00D2432B" w:rsidRDefault="00D2432B" w:rsidP="00FD120D">
            <w:r>
              <w:t>A bill for an act relating to the allocation of workforce housing tax incentives available against the individual and corporate income taxes, the franchise tax, the insurance premiums tax, and the moneys and credits tax.</w:t>
            </w:r>
          </w:p>
        </w:tc>
        <w:tc>
          <w:tcPr>
            <w:tcW w:w="3238" w:type="dxa"/>
          </w:tcPr>
          <w:p w14:paraId="3C61EE86" w14:textId="77777777" w:rsidR="00D2432B" w:rsidRDefault="00D2432B"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140870F6" w14:textId="77777777" w:rsidR="00D2432B" w:rsidRDefault="00D2432B" w:rsidP="00FD120D"/>
        </w:tc>
        <w:tc>
          <w:tcPr>
            <w:tcW w:w="1799" w:type="dxa"/>
          </w:tcPr>
          <w:p w14:paraId="22E23E86" w14:textId="77777777" w:rsidR="00D2432B" w:rsidRDefault="00D2432B" w:rsidP="00FD120D"/>
        </w:tc>
        <w:tc>
          <w:tcPr>
            <w:tcW w:w="3597" w:type="dxa"/>
          </w:tcPr>
          <w:p w14:paraId="5C855426" w14:textId="77777777" w:rsidR="00D2432B" w:rsidRDefault="00D2432B" w:rsidP="00FD120D">
            <w:r>
              <w:t>Introduced, referred to Ways and Means. (1/25/24)</w:t>
            </w:r>
          </w:p>
          <w:p w14:paraId="01FA1BDC" w14:textId="77777777" w:rsidR="00D2432B" w:rsidRDefault="00D2432B" w:rsidP="00FD120D">
            <w:r>
              <w:t>Subcommittee: Wulf, Best and Gjerde. (2/8/24)</w:t>
            </w:r>
          </w:p>
          <w:p w14:paraId="730B8988" w14:textId="77777777" w:rsidR="00D2432B" w:rsidRDefault="00D2432B" w:rsidP="00FD120D">
            <w:pPr>
              <w:shd w:val="clear" w:color="auto" w:fill="FAFAD2"/>
            </w:pPr>
            <w:r>
              <w:t>Subcommittee Meeting: 02/28/2024 12:00PM RM 19. (2/26/24)</w:t>
            </w:r>
          </w:p>
          <w:p w14:paraId="1CA8129C" w14:textId="77777777" w:rsidR="00D2432B" w:rsidRDefault="00D2432B" w:rsidP="00FD120D">
            <w:pPr>
              <w:shd w:val="clear" w:color="auto" w:fill="FAFAD2"/>
            </w:pPr>
            <w:r>
              <w:t>Subcommittee recommends passage. Vote Total: 2-0. (2/28/24)</w:t>
            </w:r>
          </w:p>
        </w:tc>
      </w:tr>
      <w:tr w:rsidR="00D2432B" w14:paraId="54CFF498" w14:textId="77777777" w:rsidTr="00FD120D">
        <w:trPr>
          <w:cantSplit/>
        </w:trPr>
        <w:tc>
          <w:tcPr>
            <w:tcW w:w="1439" w:type="dxa"/>
          </w:tcPr>
          <w:p w14:paraId="45C6C90D" w14:textId="77777777" w:rsidR="00D2432B" w:rsidRDefault="00D2432B" w:rsidP="00FD120D">
            <w:hyperlink r:id="rId52">
              <w:r>
                <w:rPr>
                  <w:color w:val="0000FF"/>
                </w:rPr>
                <w:t>HF 2246</w:t>
              </w:r>
            </w:hyperlink>
          </w:p>
        </w:tc>
        <w:tc>
          <w:tcPr>
            <w:tcW w:w="2878" w:type="dxa"/>
          </w:tcPr>
          <w:p w14:paraId="761BD694" w14:textId="77777777" w:rsidR="00D2432B" w:rsidRDefault="00D2432B" w:rsidP="00FD120D">
            <w:r>
              <w:t>A bill for an act relating to the creation of land redevelopment trusts.</w:t>
            </w:r>
          </w:p>
        </w:tc>
        <w:tc>
          <w:tcPr>
            <w:tcW w:w="3238" w:type="dxa"/>
          </w:tcPr>
          <w:p w14:paraId="2503EA52" w14:textId="77777777" w:rsidR="00D2432B" w:rsidRDefault="00D2432B" w:rsidP="00FD120D">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22411DB0" w14:textId="77777777" w:rsidR="00D2432B" w:rsidRDefault="00D2432B" w:rsidP="00FD120D"/>
        </w:tc>
        <w:tc>
          <w:tcPr>
            <w:tcW w:w="1799" w:type="dxa"/>
          </w:tcPr>
          <w:p w14:paraId="371CB0DF" w14:textId="77777777" w:rsidR="00D2432B" w:rsidRDefault="00D2432B" w:rsidP="00FD120D"/>
        </w:tc>
        <w:tc>
          <w:tcPr>
            <w:tcW w:w="3597" w:type="dxa"/>
          </w:tcPr>
          <w:p w14:paraId="62BA1CDF" w14:textId="77777777" w:rsidR="00D2432B" w:rsidRDefault="00D2432B" w:rsidP="00FD120D">
            <w:r>
              <w:t>Introduced, referred to Ways and Means. (1/31/24)</w:t>
            </w:r>
          </w:p>
          <w:p w14:paraId="18F28A41" w14:textId="77777777" w:rsidR="00D2432B" w:rsidRDefault="00D2432B" w:rsidP="00FD120D">
            <w:r>
              <w:t>Subcommittee: Thompson P., Judge and Wills, J.. (2/8/24)</w:t>
            </w:r>
          </w:p>
          <w:p w14:paraId="2BAEA107" w14:textId="77777777" w:rsidR="00D2432B" w:rsidRDefault="00D2432B" w:rsidP="00FD120D">
            <w:pPr>
              <w:shd w:val="clear" w:color="auto" w:fill="FAFAD2"/>
            </w:pPr>
            <w:r>
              <w:t>Subcommittee Meeting: 02/28/2024 8:00AM RM 102, Sup. Ct. Consult (Cancelled). (2/28/24)</w:t>
            </w:r>
          </w:p>
        </w:tc>
      </w:tr>
      <w:tr w:rsidR="00D2432B" w14:paraId="4D01A02C" w14:textId="77777777" w:rsidTr="00FD120D">
        <w:trPr>
          <w:cantSplit/>
        </w:trPr>
        <w:tc>
          <w:tcPr>
            <w:tcW w:w="1439" w:type="dxa"/>
          </w:tcPr>
          <w:p w14:paraId="48E758C4" w14:textId="77777777" w:rsidR="00D2432B" w:rsidRDefault="00D2432B" w:rsidP="00FD120D">
            <w:hyperlink r:id="rId53">
              <w:r>
                <w:rPr>
                  <w:color w:val="0000FF"/>
                </w:rPr>
                <w:t>HF 2305</w:t>
              </w:r>
            </w:hyperlink>
          </w:p>
        </w:tc>
        <w:tc>
          <w:tcPr>
            <w:tcW w:w="2878" w:type="dxa"/>
          </w:tcPr>
          <w:p w14:paraId="6E45201B" w14:textId="77777777" w:rsidR="00D2432B" w:rsidRDefault="00D2432B" w:rsidP="00FD120D">
            <w:r>
              <w:t>A bill for an act relating to child care center staff requirements for providing flex care to children up to five years of age.(Formerly HF 2056.)</w:t>
            </w:r>
          </w:p>
        </w:tc>
        <w:tc>
          <w:tcPr>
            <w:tcW w:w="3238" w:type="dxa"/>
          </w:tcPr>
          <w:p w14:paraId="6CEDA1E5" w14:textId="77777777" w:rsidR="00D2432B" w:rsidRDefault="00D2432B" w:rsidP="00FD120D">
            <w:r>
              <w:t>This bill requires the department of health and human services to amend its administrative rules to provide that employees of a child care center who are 16 years of age or older may, without additional supervision, provide flex care to children up to five years of age.</w:t>
            </w:r>
          </w:p>
          <w:p w14:paraId="7368B238" w14:textId="77777777" w:rsidR="00D2432B" w:rsidRDefault="00D2432B" w:rsidP="00FD120D"/>
        </w:tc>
        <w:tc>
          <w:tcPr>
            <w:tcW w:w="1799" w:type="dxa"/>
          </w:tcPr>
          <w:p w14:paraId="1289FB11" w14:textId="77777777" w:rsidR="00D2432B" w:rsidRDefault="00D2432B" w:rsidP="00FD120D">
            <w:r>
              <w:t>House: Wood</w:t>
            </w:r>
          </w:p>
        </w:tc>
        <w:tc>
          <w:tcPr>
            <w:tcW w:w="3597" w:type="dxa"/>
          </w:tcPr>
          <w:p w14:paraId="5271843B" w14:textId="77777777" w:rsidR="00D2432B" w:rsidRDefault="00D2432B" w:rsidP="00FD120D">
            <w:r>
              <w:t>Former Bill HF 2056 Last Action: Withdrawn. (2/19/24)</w:t>
            </w:r>
          </w:p>
          <w:p w14:paraId="67EAA918" w14:textId="77777777" w:rsidR="00D2432B" w:rsidRDefault="00D2432B" w:rsidP="00FD120D"/>
          <w:p w14:paraId="3065D982" w14:textId="77777777" w:rsidR="00D2432B" w:rsidRDefault="00D2432B" w:rsidP="00FD120D">
            <w:r>
              <w:t>Introduced, placed on calendar. (2/5/24)</w:t>
            </w:r>
          </w:p>
          <w:p w14:paraId="4E561742" w14:textId="77777777" w:rsidR="00D2432B" w:rsidRDefault="00D2432B" w:rsidP="00FD120D">
            <w:r>
              <w:t>Passed House , yeas 55, nays 36. (2/19/24)</w:t>
            </w:r>
          </w:p>
          <w:p w14:paraId="57C7204F" w14:textId="77777777" w:rsidR="00D2432B" w:rsidRDefault="00D2432B" w:rsidP="00FD120D">
            <w:r>
              <w:t>Explanation of vote. (2/20/24)</w:t>
            </w:r>
          </w:p>
          <w:p w14:paraId="0D2F4EAB" w14:textId="77777777" w:rsidR="00D2432B" w:rsidRDefault="00D2432B" w:rsidP="00FD120D">
            <w:r>
              <w:t>Explanations of votes. (2/20/24)</w:t>
            </w:r>
          </w:p>
          <w:p w14:paraId="6AE9B309" w14:textId="77777777" w:rsidR="00D2432B" w:rsidRDefault="00D2432B" w:rsidP="00FD120D">
            <w:r>
              <w:t>Explanation of vote. (2/20/24)</w:t>
            </w:r>
          </w:p>
          <w:p w14:paraId="228653F6" w14:textId="77777777" w:rsidR="00D2432B" w:rsidRDefault="00D2432B" w:rsidP="00FD120D">
            <w:r>
              <w:t>Explanation of vote. (2/22/24)</w:t>
            </w:r>
          </w:p>
          <w:p w14:paraId="164FC93B" w14:textId="77777777" w:rsidR="00D2432B" w:rsidRDefault="00D2432B" w:rsidP="00FD120D">
            <w:r>
              <w:t>Immediate message. (2/19/24)</w:t>
            </w:r>
          </w:p>
          <w:p w14:paraId="0DE78D24" w14:textId="77777777" w:rsidR="00D2432B" w:rsidRDefault="00D2432B" w:rsidP="00FD120D">
            <w:r>
              <w:t>Message from House. (2/20/24)</w:t>
            </w:r>
          </w:p>
          <w:p w14:paraId="071E541B" w14:textId="77777777" w:rsidR="00D2432B" w:rsidRDefault="00D2432B" w:rsidP="00FD120D">
            <w:r>
              <w:t>Read first time, referred to Health and Human Services. (2/20/24)</w:t>
            </w:r>
          </w:p>
          <w:p w14:paraId="318D41DD" w14:textId="77777777" w:rsidR="00D2432B" w:rsidRDefault="00D2432B" w:rsidP="00FD120D">
            <w:pPr>
              <w:shd w:val="clear" w:color="auto" w:fill="FAFAD2"/>
            </w:pPr>
            <w:r>
              <w:t>Subcommittee: Evans, Rowley, and Trone Garriott. (2/26/24)</w:t>
            </w:r>
          </w:p>
          <w:p w14:paraId="13247BA7" w14:textId="77777777" w:rsidR="00D2432B" w:rsidRDefault="00D2432B" w:rsidP="00FD120D">
            <w:pPr>
              <w:shd w:val="clear" w:color="auto" w:fill="FAFAD2"/>
            </w:pPr>
            <w:r>
              <w:t>Subcommittee Meeting: 03/05/2024 8:30AM Senate Lounge. (2/27/24)</w:t>
            </w:r>
          </w:p>
        </w:tc>
      </w:tr>
      <w:tr w:rsidR="00D2432B" w14:paraId="0922A70C" w14:textId="77777777" w:rsidTr="00FD120D">
        <w:trPr>
          <w:cantSplit/>
        </w:trPr>
        <w:tc>
          <w:tcPr>
            <w:tcW w:w="1439" w:type="dxa"/>
          </w:tcPr>
          <w:p w14:paraId="526AA05C" w14:textId="77777777" w:rsidR="00D2432B" w:rsidRDefault="00D2432B" w:rsidP="00FD120D">
            <w:hyperlink r:id="rId54">
              <w:r>
                <w:rPr>
                  <w:color w:val="0000FF"/>
                </w:rPr>
                <w:t>HF 2420 (HF 2218)</w:t>
              </w:r>
            </w:hyperlink>
          </w:p>
        </w:tc>
        <w:tc>
          <w:tcPr>
            <w:tcW w:w="2878" w:type="dxa"/>
          </w:tcPr>
          <w:p w14:paraId="5F96C43C" w14:textId="77777777" w:rsidR="00D2432B" w:rsidRDefault="00D2432B" w:rsidP="00FD120D">
            <w:r>
              <w:t>A bill for an act relating to the maximum amount of workforce housing tax incentives available against the individual and corporate income taxes, the franchise tax, the insurance premiums tax, and the moneys and credits tax.(Formerly HF 2218.)</w:t>
            </w:r>
          </w:p>
        </w:tc>
        <w:tc>
          <w:tcPr>
            <w:tcW w:w="3238" w:type="dxa"/>
          </w:tcPr>
          <w:p w14:paraId="35F31155" w14:textId="77777777" w:rsidR="00D2432B" w:rsidRDefault="00D2432B"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48ECB40F" w14:textId="77777777" w:rsidR="00D2432B" w:rsidRDefault="00D2432B" w:rsidP="00FD120D"/>
        </w:tc>
        <w:tc>
          <w:tcPr>
            <w:tcW w:w="1799" w:type="dxa"/>
          </w:tcPr>
          <w:p w14:paraId="3BC4768C" w14:textId="77777777" w:rsidR="00D2432B" w:rsidRDefault="00D2432B" w:rsidP="00FD120D">
            <w:r>
              <w:t>House: Sorensen</w:t>
            </w:r>
          </w:p>
        </w:tc>
        <w:tc>
          <w:tcPr>
            <w:tcW w:w="3597" w:type="dxa"/>
          </w:tcPr>
          <w:p w14:paraId="7B049D31" w14:textId="77777777" w:rsidR="00D2432B" w:rsidRDefault="00D2432B" w:rsidP="00FD120D">
            <w:r>
              <w:t>Former Bill HF 2218 Last Action: Committee report approving bill, renumbered as HF 2420 (2/8/24)</w:t>
            </w:r>
          </w:p>
          <w:p w14:paraId="7B0F53D0" w14:textId="77777777" w:rsidR="00D2432B" w:rsidRDefault="00D2432B" w:rsidP="00FD120D"/>
          <w:p w14:paraId="160F4BE0" w14:textId="77777777" w:rsidR="00D2432B" w:rsidRDefault="00D2432B" w:rsidP="00FD120D">
            <w:r>
              <w:t>Introduced, referred to Ways and Means. (2/8/24)</w:t>
            </w:r>
          </w:p>
          <w:p w14:paraId="63DE86D9" w14:textId="77777777" w:rsidR="00D2432B" w:rsidRDefault="00D2432B" w:rsidP="00FD120D">
            <w:r>
              <w:t>Subcommittee: Thompson, P., Kniff McCulla and Wilson. (2/21/24)</w:t>
            </w:r>
          </w:p>
          <w:p w14:paraId="6AE80EB1" w14:textId="77777777" w:rsidR="00D2432B" w:rsidRDefault="00D2432B" w:rsidP="00FD120D">
            <w:pPr>
              <w:shd w:val="clear" w:color="auto" w:fill="FAFAD2"/>
            </w:pPr>
            <w:r>
              <w:t>Subcommittee Meeting: 03/05/2024 8:15AM House Lounge. (2/29/24)</w:t>
            </w:r>
          </w:p>
        </w:tc>
      </w:tr>
      <w:tr w:rsidR="00D2432B" w14:paraId="0A349DE0" w14:textId="77777777" w:rsidTr="00FD120D">
        <w:trPr>
          <w:cantSplit/>
        </w:trPr>
        <w:tc>
          <w:tcPr>
            <w:tcW w:w="1439" w:type="dxa"/>
          </w:tcPr>
          <w:p w14:paraId="116F304F" w14:textId="77777777" w:rsidR="00D2432B" w:rsidRDefault="00D2432B" w:rsidP="00FD120D">
            <w:hyperlink r:id="rId55">
              <w:r>
                <w:rPr>
                  <w:color w:val="0000FF"/>
                </w:rPr>
                <w:t>HF 2450</w:t>
              </w:r>
            </w:hyperlink>
          </w:p>
        </w:tc>
        <w:tc>
          <w:tcPr>
            <w:tcW w:w="2878" w:type="dxa"/>
          </w:tcPr>
          <w:p w14:paraId="719CFBF8" w14:textId="77777777" w:rsidR="00D2432B" w:rsidRDefault="00D2432B" w:rsidP="00FD120D">
            <w:r>
              <w:t>A bill for an act relating to economic development and energy shortages under the purview of the economic development authority and governor, and providing penalties.(Formerly HSB 622.)</w:t>
            </w:r>
          </w:p>
        </w:tc>
        <w:tc>
          <w:tcPr>
            <w:tcW w:w="3238" w:type="dxa"/>
          </w:tcPr>
          <w:p w14:paraId="2E7B5EEB" w14:textId="77777777" w:rsidR="00D2432B" w:rsidRDefault="00D2432B" w:rsidP="00FD120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goods.A revolving fund is </w:t>
            </w:r>
            <w:r>
              <w:lastRenderedPageBreak/>
              <w:t>stricken by the bill that allows the authority to receive contributions for use in start-up expansion of tourism special events, fairs, and festivals. The bill moves provisions regarding the submission of reports relating to the targeted small business procurement program in Code section 15.108(6) to new Code section 73.22 as created in the bill.The bill strikes a provision allowing the authority to help local entities develop programs to assist homeless shelter operations. The bill strikes a provision requiring the authority to provide case management assistance to low-income persons establishing or expanding a small business, and repeals the case management program in Code section 15.246. The bill expands the manufacturing 4.0 technology program by allowing an employer who employs up to 125 employees to qualify for the program.</w:t>
            </w:r>
          </w:p>
        </w:tc>
        <w:tc>
          <w:tcPr>
            <w:tcW w:w="1799" w:type="dxa"/>
          </w:tcPr>
          <w:p w14:paraId="4DF52095" w14:textId="77777777" w:rsidR="00D2432B" w:rsidRDefault="00D2432B" w:rsidP="00FD120D">
            <w:r>
              <w:lastRenderedPageBreak/>
              <w:t>Senate: Bousselot</w:t>
            </w:r>
            <w:r>
              <w:br/>
              <w:t>House: Latham</w:t>
            </w:r>
          </w:p>
        </w:tc>
        <w:tc>
          <w:tcPr>
            <w:tcW w:w="3597" w:type="dxa"/>
          </w:tcPr>
          <w:p w14:paraId="4FEFCB58" w14:textId="77777777" w:rsidR="00D2432B" w:rsidRDefault="00D2432B" w:rsidP="00FD120D">
            <w:r>
              <w:t>Former Bill HSB 622 Last Action: Committee report approving bill, renumbered as HF 2450 (2/12/24)</w:t>
            </w:r>
          </w:p>
          <w:p w14:paraId="3D58D94B" w14:textId="77777777" w:rsidR="00D2432B" w:rsidRDefault="00D2432B" w:rsidP="00FD120D"/>
          <w:p w14:paraId="1494E26C" w14:textId="77777777" w:rsidR="00D2432B" w:rsidRDefault="00D2432B" w:rsidP="00FD120D">
            <w:r>
              <w:t>Introduced, placed on calendar. (2/12/24)</w:t>
            </w:r>
          </w:p>
          <w:p w14:paraId="2EBF0A59" w14:textId="77777777" w:rsidR="00D2432B" w:rsidRDefault="00D2432B" w:rsidP="00FD120D">
            <w:pPr>
              <w:shd w:val="clear" w:color="auto" w:fill="FAFAD2"/>
            </w:pPr>
            <w:r>
              <w:t>Amendment H-8113 filed. (2/29/24)</w:t>
            </w:r>
          </w:p>
        </w:tc>
      </w:tr>
      <w:tr w:rsidR="00D2432B" w14:paraId="086F42CB" w14:textId="77777777" w:rsidTr="00FD120D">
        <w:trPr>
          <w:cantSplit/>
        </w:trPr>
        <w:tc>
          <w:tcPr>
            <w:tcW w:w="1439" w:type="dxa"/>
          </w:tcPr>
          <w:p w14:paraId="1F996023" w14:textId="77777777" w:rsidR="00D2432B" w:rsidRDefault="00D2432B" w:rsidP="00FD120D">
            <w:hyperlink r:id="rId56">
              <w:r>
                <w:rPr>
                  <w:color w:val="0000FF"/>
                </w:rPr>
                <w:t>HF 2516</w:t>
              </w:r>
            </w:hyperlink>
          </w:p>
        </w:tc>
        <w:tc>
          <w:tcPr>
            <w:tcW w:w="2878" w:type="dxa"/>
          </w:tcPr>
          <w:p w14:paraId="5A09D64F" w14:textId="77777777" w:rsidR="00D2432B" w:rsidRDefault="00D2432B"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238" w:type="dxa"/>
          </w:tcPr>
          <w:p w14:paraId="466F8C5C" w14:textId="77777777" w:rsidR="00D2432B" w:rsidRDefault="00D2432B" w:rsidP="00FD120D">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w:t>
            </w:r>
            <w:r>
              <w:lastRenderedPageBreak/>
              <w:t>place in the classroom of a cooperating teacher who is appropriately licensed in the subject area and grade level endorsement for which the student 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40688255" w14:textId="77777777" w:rsidR="00D2432B" w:rsidRDefault="00D2432B" w:rsidP="00FD120D"/>
        </w:tc>
        <w:tc>
          <w:tcPr>
            <w:tcW w:w="1799" w:type="dxa"/>
          </w:tcPr>
          <w:p w14:paraId="045CD9B7" w14:textId="77777777" w:rsidR="00D2432B" w:rsidRDefault="00D2432B" w:rsidP="00FD120D">
            <w:r>
              <w:lastRenderedPageBreak/>
              <w:t>House: Deyoe</w:t>
            </w:r>
          </w:p>
        </w:tc>
        <w:tc>
          <w:tcPr>
            <w:tcW w:w="3597" w:type="dxa"/>
          </w:tcPr>
          <w:p w14:paraId="7918E4FE" w14:textId="77777777" w:rsidR="00D2432B" w:rsidRDefault="00D2432B" w:rsidP="00FD120D">
            <w:r>
              <w:t>Former Bill HSB 686 Last Action: Committee report approving bill, renumbered as HF 2516 (2/14/24)</w:t>
            </w:r>
          </w:p>
          <w:p w14:paraId="4B15E839" w14:textId="77777777" w:rsidR="00D2432B" w:rsidRDefault="00D2432B" w:rsidP="00FD120D"/>
          <w:p w14:paraId="227AA79A" w14:textId="77777777" w:rsidR="00D2432B" w:rsidRDefault="00D2432B" w:rsidP="00FD120D">
            <w:r>
              <w:t>Introduced, referred to Appropriations. (2/14/24)</w:t>
            </w:r>
          </w:p>
          <w:p w14:paraId="567C9111" w14:textId="77777777" w:rsidR="00D2432B" w:rsidRDefault="00D2432B" w:rsidP="00FD120D">
            <w:r>
              <w:t>Subcommittee: Holt, Amos Jr. and Collins. (2/22/24)</w:t>
            </w:r>
          </w:p>
          <w:p w14:paraId="03D61604" w14:textId="77777777" w:rsidR="00D2432B" w:rsidRDefault="00D2432B" w:rsidP="00FD120D">
            <w:r>
              <w:t>Subcommittee Meeting: 02/27/2024 8:00AM House Lounge. (2/22/24)</w:t>
            </w:r>
          </w:p>
          <w:p w14:paraId="47174CF4" w14:textId="77777777" w:rsidR="00D2432B" w:rsidRDefault="00D2432B" w:rsidP="00FD120D">
            <w:pPr>
              <w:shd w:val="clear" w:color="auto" w:fill="FAFAD2"/>
            </w:pPr>
            <w:r>
              <w:t>Subcommittee recommends amendment and passage. Vote Total: 2-0. (2/27/24)</w:t>
            </w:r>
          </w:p>
        </w:tc>
      </w:tr>
      <w:tr w:rsidR="00D2432B" w14:paraId="740583FF" w14:textId="77777777" w:rsidTr="00FD120D">
        <w:trPr>
          <w:cantSplit/>
        </w:trPr>
        <w:tc>
          <w:tcPr>
            <w:tcW w:w="1439" w:type="dxa"/>
          </w:tcPr>
          <w:p w14:paraId="2F6217B9" w14:textId="77777777" w:rsidR="00D2432B" w:rsidRDefault="00D2432B" w:rsidP="00FD120D">
            <w:hyperlink r:id="rId57">
              <w:r>
                <w:rPr>
                  <w:color w:val="0000FF"/>
                </w:rPr>
                <w:t>HF 2536 (SF 2387)</w:t>
              </w:r>
            </w:hyperlink>
          </w:p>
        </w:tc>
        <w:tc>
          <w:tcPr>
            <w:tcW w:w="2878" w:type="dxa"/>
          </w:tcPr>
          <w:p w14:paraId="6134F3F7" w14:textId="77777777" w:rsidR="00D2432B" w:rsidRDefault="00D2432B" w:rsidP="00FD120D">
            <w:r>
              <w:t>A bill for an act relating to the duties of the Iowa finance authority.(Formerly HSB 661.)</w:t>
            </w:r>
          </w:p>
        </w:tc>
        <w:tc>
          <w:tcPr>
            <w:tcW w:w="3238" w:type="dxa"/>
          </w:tcPr>
          <w:p w14:paraId="478029D0" w14:textId="77777777" w:rsidR="00D2432B" w:rsidRDefault="00D2432B" w:rsidP="00FD120D">
            <w:r>
              <w:t>IFA Omnibus Bill</w:t>
            </w:r>
          </w:p>
          <w:p w14:paraId="1AD0FDA9" w14:textId="77777777" w:rsidR="00D2432B" w:rsidRDefault="00D2432B" w:rsidP="00FD120D"/>
        </w:tc>
        <w:tc>
          <w:tcPr>
            <w:tcW w:w="1799" w:type="dxa"/>
          </w:tcPr>
          <w:p w14:paraId="5EA001DA" w14:textId="77777777" w:rsidR="00D2432B" w:rsidRDefault="00D2432B" w:rsidP="00FD120D">
            <w:r>
              <w:t>Senate: Bousselot</w:t>
            </w:r>
            <w:r>
              <w:br/>
              <w:t>House: Harris</w:t>
            </w:r>
          </w:p>
        </w:tc>
        <w:tc>
          <w:tcPr>
            <w:tcW w:w="3597" w:type="dxa"/>
          </w:tcPr>
          <w:p w14:paraId="3B73F0A5" w14:textId="77777777" w:rsidR="00D2432B" w:rsidRDefault="00D2432B" w:rsidP="00FD120D">
            <w:r>
              <w:t>Former Bill HSB 661 Last Action: Committee report approving bill, renumbered as HF 2536. (2/15/24)</w:t>
            </w:r>
          </w:p>
          <w:p w14:paraId="69E3CBB8" w14:textId="77777777" w:rsidR="00D2432B" w:rsidRDefault="00D2432B" w:rsidP="00FD120D"/>
          <w:p w14:paraId="630B539E" w14:textId="77777777" w:rsidR="00D2432B" w:rsidRDefault="00D2432B" w:rsidP="00FD120D">
            <w:r>
              <w:t>Introduced, placed on calendar. (2/15/24)</w:t>
            </w:r>
          </w:p>
        </w:tc>
      </w:tr>
      <w:tr w:rsidR="00D2432B" w14:paraId="6B3774AE" w14:textId="77777777" w:rsidTr="00FD120D">
        <w:trPr>
          <w:cantSplit/>
        </w:trPr>
        <w:tc>
          <w:tcPr>
            <w:tcW w:w="1439" w:type="dxa"/>
          </w:tcPr>
          <w:p w14:paraId="12A5CA19" w14:textId="77777777" w:rsidR="00D2432B" w:rsidRDefault="00D2432B" w:rsidP="00FD120D">
            <w:hyperlink r:id="rId58">
              <w:r>
                <w:rPr>
                  <w:color w:val="0000FF"/>
                </w:rPr>
                <w:t>HF 2633</w:t>
              </w:r>
            </w:hyperlink>
          </w:p>
        </w:tc>
        <w:tc>
          <w:tcPr>
            <w:tcW w:w="2878" w:type="dxa"/>
          </w:tcPr>
          <w:p w14:paraId="7D46C951" w14:textId="77777777" w:rsidR="00D2432B" w:rsidRDefault="00D2432B" w:rsidP="00FD120D">
            <w:r>
              <w:t>A bill for an act providing for the use of appropriations to the economic development authority for the certified site program, and including effective date provisions.(Formerly HSB 715.)</w:t>
            </w:r>
          </w:p>
        </w:tc>
        <w:tc>
          <w:tcPr>
            <w:tcW w:w="3238" w:type="dxa"/>
          </w:tcPr>
          <w:p w14:paraId="1FA61706" w14:textId="77777777" w:rsidR="00D2432B" w:rsidRDefault="00D2432B" w:rsidP="00FD120D">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w:t>
            </w:r>
          </w:p>
          <w:p w14:paraId="41CDF88D" w14:textId="77777777" w:rsidR="00D2432B" w:rsidRDefault="00D2432B" w:rsidP="00FD120D"/>
        </w:tc>
        <w:tc>
          <w:tcPr>
            <w:tcW w:w="1799" w:type="dxa"/>
          </w:tcPr>
          <w:p w14:paraId="15C51BFB" w14:textId="77777777" w:rsidR="00D2432B" w:rsidRDefault="00D2432B" w:rsidP="00FD120D">
            <w:r>
              <w:t>House: Graber</w:t>
            </w:r>
          </w:p>
        </w:tc>
        <w:tc>
          <w:tcPr>
            <w:tcW w:w="3597" w:type="dxa"/>
          </w:tcPr>
          <w:p w14:paraId="45CF2F18" w14:textId="77777777" w:rsidR="00D2432B" w:rsidRDefault="00D2432B" w:rsidP="00FD120D">
            <w:r>
              <w:t>Former Bill HSB 715 Last Action: Committee report approving bill, renumbered as HF 2633 (2/28/24)</w:t>
            </w:r>
          </w:p>
          <w:p w14:paraId="384E8D6D" w14:textId="77777777" w:rsidR="00D2432B" w:rsidRDefault="00D2432B" w:rsidP="00FD120D"/>
          <w:p w14:paraId="3894630B" w14:textId="77777777" w:rsidR="00D2432B" w:rsidRDefault="00D2432B" w:rsidP="00FD120D">
            <w:pPr>
              <w:shd w:val="clear" w:color="auto" w:fill="FAFAD2"/>
            </w:pPr>
            <w:r>
              <w:t>Introduced, placed on Appropriations calendar. (2/28/24)</w:t>
            </w:r>
          </w:p>
        </w:tc>
      </w:tr>
      <w:tr w:rsidR="00D2432B" w14:paraId="340EEE02" w14:textId="77777777" w:rsidTr="00FD120D">
        <w:trPr>
          <w:cantSplit/>
        </w:trPr>
        <w:tc>
          <w:tcPr>
            <w:tcW w:w="1439" w:type="dxa"/>
          </w:tcPr>
          <w:p w14:paraId="49843730" w14:textId="77777777" w:rsidR="00D2432B" w:rsidRDefault="00D2432B" w:rsidP="00FD120D">
            <w:hyperlink r:id="rId59">
              <w:r>
                <w:rPr>
                  <w:color w:val="0000FF"/>
                </w:rPr>
                <w:t>HSB 62</w:t>
              </w:r>
            </w:hyperlink>
          </w:p>
        </w:tc>
        <w:tc>
          <w:tcPr>
            <w:tcW w:w="2878" w:type="dxa"/>
          </w:tcPr>
          <w:p w14:paraId="70460F91" w14:textId="77777777" w:rsidR="00D2432B" w:rsidRDefault="00D2432B" w:rsidP="00FD120D">
            <w:r>
              <w:t>A bill for an act relating to city finances by amending the definition of essential corporate purpose and provisions relating to the issuance of general obligation bonds.</w:t>
            </w:r>
          </w:p>
        </w:tc>
        <w:tc>
          <w:tcPr>
            <w:tcW w:w="3238" w:type="dxa"/>
          </w:tcPr>
          <w:p w14:paraId="4AD0136E" w14:textId="77777777" w:rsidR="00D2432B" w:rsidRDefault="00D2432B" w:rsidP="00FD120D">
            <w:r>
              <w:t>Adds to the definition of essential corporate purpose and increases bond amount limitations for each of the city population categories.</w:t>
            </w:r>
          </w:p>
          <w:p w14:paraId="2B863010" w14:textId="77777777" w:rsidR="00D2432B" w:rsidRDefault="00D2432B" w:rsidP="00FD120D"/>
        </w:tc>
        <w:tc>
          <w:tcPr>
            <w:tcW w:w="1799" w:type="dxa"/>
          </w:tcPr>
          <w:p w14:paraId="55EEAC21" w14:textId="77777777" w:rsidR="00D2432B" w:rsidRDefault="00D2432B" w:rsidP="00FD120D"/>
        </w:tc>
        <w:tc>
          <w:tcPr>
            <w:tcW w:w="3597" w:type="dxa"/>
          </w:tcPr>
          <w:p w14:paraId="404E516B" w14:textId="77777777" w:rsidR="00D2432B" w:rsidRDefault="00D2432B" w:rsidP="00FD120D">
            <w:r>
              <w:t>2023 Action: Subcommittee recommends passage. Vote Total: 3-0. (1/25/23)</w:t>
            </w:r>
          </w:p>
          <w:p w14:paraId="17965123" w14:textId="77777777" w:rsidR="00D2432B" w:rsidRDefault="00D2432B" w:rsidP="00FD120D"/>
          <w:p w14:paraId="7CB36854" w14:textId="77777777" w:rsidR="00D2432B" w:rsidRDefault="00D2432B" w:rsidP="00FD120D">
            <w:r>
              <w:rPr>
                <w:u w:val="single"/>
              </w:rPr>
              <w:t>2024 Actions:</w:t>
            </w:r>
          </w:p>
        </w:tc>
      </w:tr>
      <w:tr w:rsidR="00D2432B" w14:paraId="6A845861" w14:textId="77777777" w:rsidTr="00FD120D">
        <w:trPr>
          <w:cantSplit/>
        </w:trPr>
        <w:tc>
          <w:tcPr>
            <w:tcW w:w="1439" w:type="dxa"/>
          </w:tcPr>
          <w:p w14:paraId="3BCD984C" w14:textId="77777777" w:rsidR="00D2432B" w:rsidRDefault="00D2432B" w:rsidP="00FD120D">
            <w:hyperlink r:id="rId60">
              <w:r>
                <w:rPr>
                  <w:color w:val="0000FF"/>
                </w:rPr>
                <w:t>HSB 63</w:t>
              </w:r>
            </w:hyperlink>
          </w:p>
        </w:tc>
        <w:tc>
          <w:tcPr>
            <w:tcW w:w="2878" w:type="dxa"/>
          </w:tcPr>
          <w:p w14:paraId="59585FB8" w14:textId="77777777" w:rsidR="00D2432B" w:rsidRDefault="00D2432B" w:rsidP="00FD120D">
            <w:r>
              <w:t>A bill for an act creating the new resident and new graduate tax credits, available against the individual income tax, and including retroactive applicability provisions.</w:t>
            </w:r>
          </w:p>
        </w:tc>
        <w:tc>
          <w:tcPr>
            <w:tcW w:w="3238" w:type="dxa"/>
          </w:tcPr>
          <w:p w14:paraId="2E5CF3F5" w14:textId="77777777" w:rsidR="00D2432B" w:rsidRDefault="00D2432B" w:rsidP="00FD120D">
            <w:r>
              <w:t>Creates new resident and new graduate tax credits available against individual income tax for new residents in the past year who are employed full-time.</w:t>
            </w:r>
          </w:p>
          <w:p w14:paraId="3F07B6E0" w14:textId="77777777" w:rsidR="00D2432B" w:rsidRDefault="00D2432B" w:rsidP="00FD120D"/>
        </w:tc>
        <w:tc>
          <w:tcPr>
            <w:tcW w:w="1799" w:type="dxa"/>
          </w:tcPr>
          <w:p w14:paraId="25FF840C" w14:textId="77777777" w:rsidR="00D2432B" w:rsidRDefault="00D2432B" w:rsidP="00FD120D"/>
        </w:tc>
        <w:tc>
          <w:tcPr>
            <w:tcW w:w="3597" w:type="dxa"/>
          </w:tcPr>
          <w:p w14:paraId="56797D93" w14:textId="77777777" w:rsidR="00D2432B" w:rsidRDefault="00D2432B" w:rsidP="00FD120D">
            <w:r>
              <w:t>2023 Action: Subcommittee recommends amendment and passage. Vote Total: 2-1. (1/31/23)</w:t>
            </w:r>
          </w:p>
          <w:p w14:paraId="0DD3599B" w14:textId="77777777" w:rsidR="00D2432B" w:rsidRDefault="00D2432B" w:rsidP="00FD120D"/>
          <w:p w14:paraId="002143B0" w14:textId="77777777" w:rsidR="00D2432B" w:rsidRDefault="00D2432B" w:rsidP="00FD120D">
            <w:r>
              <w:rPr>
                <w:u w:val="single"/>
              </w:rPr>
              <w:t>2024 Actions:</w:t>
            </w:r>
          </w:p>
        </w:tc>
      </w:tr>
      <w:tr w:rsidR="00D2432B" w14:paraId="38D8E62F" w14:textId="77777777" w:rsidTr="00FD120D">
        <w:trPr>
          <w:cantSplit/>
        </w:trPr>
        <w:tc>
          <w:tcPr>
            <w:tcW w:w="1439" w:type="dxa"/>
          </w:tcPr>
          <w:p w14:paraId="723F6253" w14:textId="77777777" w:rsidR="00D2432B" w:rsidRDefault="00D2432B" w:rsidP="00FD120D">
            <w:hyperlink r:id="rId61">
              <w:r>
                <w:rPr>
                  <w:color w:val="0000FF"/>
                </w:rPr>
                <w:t>HSB 65</w:t>
              </w:r>
            </w:hyperlink>
          </w:p>
        </w:tc>
        <w:tc>
          <w:tcPr>
            <w:tcW w:w="2878" w:type="dxa"/>
          </w:tcPr>
          <w:p w14:paraId="04ABFB73" w14:textId="77777777" w:rsidR="00D2432B" w:rsidRDefault="00D2432B" w:rsidP="00FD120D">
            <w:r>
              <w:t>A bill for an act relating to the determination of market value for property tax assessment purposes and including applicability provisions.</w:t>
            </w:r>
          </w:p>
        </w:tc>
        <w:tc>
          <w:tcPr>
            <w:tcW w:w="3238" w:type="dxa"/>
          </w:tcPr>
          <w:p w14:paraId="54DA1077" w14:textId="77777777" w:rsidR="00D2432B" w:rsidRDefault="00D2432B" w:rsidP="00FD120D">
            <w:r>
              <w:t>Modifies the definition of "market value", modifies the conditions under which transactions that do not reflect market value may be used by the assessor, and modifies code section 441.21(2).</w:t>
            </w:r>
          </w:p>
          <w:p w14:paraId="4CB68D15" w14:textId="77777777" w:rsidR="00D2432B" w:rsidRDefault="00D2432B" w:rsidP="00FD120D"/>
        </w:tc>
        <w:tc>
          <w:tcPr>
            <w:tcW w:w="1799" w:type="dxa"/>
          </w:tcPr>
          <w:p w14:paraId="124F2F08" w14:textId="77777777" w:rsidR="00D2432B" w:rsidRDefault="00D2432B" w:rsidP="00FD120D"/>
        </w:tc>
        <w:tc>
          <w:tcPr>
            <w:tcW w:w="3597" w:type="dxa"/>
          </w:tcPr>
          <w:p w14:paraId="02CBF591" w14:textId="77777777" w:rsidR="00D2432B" w:rsidRDefault="00D2432B" w:rsidP="00FD120D">
            <w:r>
              <w:t>2023 Action: Subcommittee Meeting: 02/09/2023 12:30PM House Lounge (Cancelled). (2/8/23)</w:t>
            </w:r>
          </w:p>
          <w:p w14:paraId="65985CDE" w14:textId="77777777" w:rsidR="00D2432B" w:rsidRDefault="00D2432B" w:rsidP="00FD120D"/>
          <w:p w14:paraId="212F9C66" w14:textId="77777777" w:rsidR="00D2432B" w:rsidRDefault="00D2432B" w:rsidP="00FD120D">
            <w:r>
              <w:rPr>
                <w:u w:val="single"/>
              </w:rPr>
              <w:t>2024 Actions:</w:t>
            </w:r>
          </w:p>
        </w:tc>
      </w:tr>
      <w:tr w:rsidR="00D2432B" w14:paraId="1B1DE875" w14:textId="77777777" w:rsidTr="00FD120D">
        <w:trPr>
          <w:cantSplit/>
        </w:trPr>
        <w:tc>
          <w:tcPr>
            <w:tcW w:w="1439" w:type="dxa"/>
          </w:tcPr>
          <w:p w14:paraId="740374EF" w14:textId="77777777" w:rsidR="00D2432B" w:rsidRDefault="00D2432B" w:rsidP="00FD120D">
            <w:hyperlink r:id="rId62">
              <w:r>
                <w:rPr>
                  <w:color w:val="0000FF"/>
                </w:rPr>
                <w:t>HSB 70</w:t>
              </w:r>
            </w:hyperlink>
          </w:p>
        </w:tc>
        <w:tc>
          <w:tcPr>
            <w:tcW w:w="2878" w:type="dxa"/>
          </w:tcPr>
          <w:p w14:paraId="43A9E930" w14:textId="77777777" w:rsidR="00D2432B" w:rsidRDefault="00D2432B" w:rsidP="00FD120D">
            <w:r>
              <w:t>A bill for an act concerning the apportionment of certain business income of an airline or a qualified air freight forwarder for purposes of Iowa corporate income tax, and including retroactive applicability provisions.</w:t>
            </w:r>
          </w:p>
        </w:tc>
        <w:tc>
          <w:tcPr>
            <w:tcW w:w="3238" w:type="dxa"/>
          </w:tcPr>
          <w:p w14:paraId="6863B3B9" w14:textId="77777777" w:rsidR="00D2432B" w:rsidRDefault="00D2432B" w:rsidP="00FD120D">
            <w:r>
              <w:t>Provides rules for apportioning income derived by a qualified air freight forwarder from transportation operations through an affiliated airline.</w:t>
            </w:r>
          </w:p>
          <w:p w14:paraId="53F29F84" w14:textId="77777777" w:rsidR="00D2432B" w:rsidRDefault="00D2432B" w:rsidP="00FD120D"/>
        </w:tc>
        <w:tc>
          <w:tcPr>
            <w:tcW w:w="1799" w:type="dxa"/>
          </w:tcPr>
          <w:p w14:paraId="1DDE6698" w14:textId="77777777" w:rsidR="00D2432B" w:rsidRDefault="00D2432B" w:rsidP="00FD120D"/>
        </w:tc>
        <w:tc>
          <w:tcPr>
            <w:tcW w:w="3597" w:type="dxa"/>
          </w:tcPr>
          <w:p w14:paraId="78128E50" w14:textId="77777777" w:rsidR="00D2432B" w:rsidRDefault="00D2432B" w:rsidP="00FD120D">
            <w:r>
              <w:t>2023 Action: Subcommittee recommends passage. Vote Total: 3-0. (1/25/23)</w:t>
            </w:r>
          </w:p>
          <w:p w14:paraId="7AEA7CA2" w14:textId="77777777" w:rsidR="00D2432B" w:rsidRDefault="00D2432B" w:rsidP="00FD120D"/>
          <w:p w14:paraId="10BC5082" w14:textId="77777777" w:rsidR="00D2432B" w:rsidRDefault="00D2432B" w:rsidP="00FD120D">
            <w:r>
              <w:rPr>
                <w:u w:val="single"/>
              </w:rPr>
              <w:t>2024 Actions:</w:t>
            </w:r>
          </w:p>
        </w:tc>
      </w:tr>
      <w:tr w:rsidR="00D2432B" w14:paraId="00A286C1" w14:textId="77777777" w:rsidTr="00FD120D">
        <w:trPr>
          <w:cantSplit/>
        </w:trPr>
        <w:tc>
          <w:tcPr>
            <w:tcW w:w="1439" w:type="dxa"/>
          </w:tcPr>
          <w:p w14:paraId="656B8DDE" w14:textId="77777777" w:rsidR="00D2432B" w:rsidRDefault="00D2432B" w:rsidP="00FD120D">
            <w:hyperlink r:id="rId63">
              <w:r>
                <w:rPr>
                  <w:color w:val="0000FF"/>
                </w:rPr>
                <w:t>HSB 120</w:t>
              </w:r>
            </w:hyperlink>
          </w:p>
        </w:tc>
        <w:tc>
          <w:tcPr>
            <w:tcW w:w="2878" w:type="dxa"/>
          </w:tcPr>
          <w:p w14:paraId="6A2E74C8" w14:textId="77777777" w:rsidR="00D2432B" w:rsidRDefault="00D2432B" w:rsidP="00FD120D">
            <w:r>
              <w:t>A bill for an act relating to the calculation of assessment limitations for residential property and including effective date and retroactive applicability provisions.</w:t>
            </w:r>
          </w:p>
        </w:tc>
        <w:tc>
          <w:tcPr>
            <w:tcW w:w="3238" w:type="dxa"/>
          </w:tcPr>
          <w:p w14:paraId="13431585" w14:textId="77777777" w:rsidR="00D2432B" w:rsidRDefault="00D2432B" w:rsidP="00FD120D">
            <w:r>
              <w:t>The bill includes implementation provisions requiring the director of the department of revenue, within two business days following the effective date of the bill, to issue an amended order certifying to the county auditor of each county the perce</w:t>
            </w:r>
            <w:r>
              <w:lastRenderedPageBreak/>
              <w:t>ntages of actual value at which residential property, commercial property, industrial property, and property valued by the department of revenue pursuant to Code chapter 434 shall be assessed for taxation.</w:t>
            </w:r>
          </w:p>
          <w:p w14:paraId="0F9D4245" w14:textId="77777777" w:rsidR="00D2432B" w:rsidRDefault="00D2432B" w:rsidP="00FD120D"/>
        </w:tc>
        <w:tc>
          <w:tcPr>
            <w:tcW w:w="1799" w:type="dxa"/>
          </w:tcPr>
          <w:p w14:paraId="1F041853" w14:textId="77777777" w:rsidR="00D2432B" w:rsidRDefault="00D2432B" w:rsidP="00FD120D">
            <w:r>
              <w:t>House: Kaufmann</w:t>
            </w:r>
            <w:r>
              <w:br/>
              <w:t>Senate: Dawson</w:t>
            </w:r>
          </w:p>
        </w:tc>
        <w:tc>
          <w:tcPr>
            <w:tcW w:w="3597" w:type="dxa"/>
          </w:tcPr>
          <w:p w14:paraId="7B25F806" w14:textId="77777777" w:rsidR="00D2432B" w:rsidRDefault="00D2432B" w:rsidP="00FD120D">
            <w:r>
              <w:t>2023 Action: Subcommittee: Kaufmann, Bloomingdale, Forbes, Harris and Jacoby. (2/1/23)</w:t>
            </w:r>
          </w:p>
          <w:p w14:paraId="7AA8F024" w14:textId="77777777" w:rsidR="00D2432B" w:rsidRDefault="00D2432B" w:rsidP="00FD120D"/>
          <w:p w14:paraId="3E119FEC" w14:textId="77777777" w:rsidR="00D2432B" w:rsidRDefault="00D2432B" w:rsidP="00FD120D">
            <w:r>
              <w:rPr>
                <w:u w:val="single"/>
              </w:rPr>
              <w:t>2024 Actions:</w:t>
            </w:r>
          </w:p>
        </w:tc>
      </w:tr>
      <w:tr w:rsidR="00D2432B" w14:paraId="56232DE8" w14:textId="77777777" w:rsidTr="00FD120D">
        <w:trPr>
          <w:cantSplit/>
        </w:trPr>
        <w:tc>
          <w:tcPr>
            <w:tcW w:w="1439" w:type="dxa"/>
          </w:tcPr>
          <w:p w14:paraId="76184CB0" w14:textId="77777777" w:rsidR="00D2432B" w:rsidRDefault="00D2432B" w:rsidP="00FD120D">
            <w:hyperlink r:id="rId64">
              <w:r>
                <w:rPr>
                  <w:color w:val="0000FF"/>
                </w:rPr>
                <w:t>HSB 121</w:t>
              </w:r>
            </w:hyperlink>
          </w:p>
        </w:tc>
        <w:tc>
          <w:tcPr>
            <w:tcW w:w="2878" w:type="dxa"/>
          </w:tcPr>
          <w:p w14:paraId="1D42ED15" w14:textId="77777777" w:rsidR="00D2432B" w:rsidRDefault="00D2432B" w:rsidP="00FD120D">
            <w:r>
              <w:t>A bill for an act relating to the insurance premium tax rates on the gross amount of premiums received by an insurance company.</w:t>
            </w:r>
          </w:p>
        </w:tc>
        <w:tc>
          <w:tcPr>
            <w:tcW w:w="3238" w:type="dxa"/>
          </w:tcPr>
          <w:p w14:paraId="2B8E0849" w14:textId="77777777" w:rsidR="00D2432B" w:rsidRDefault="00D2432B" w:rsidP="00FD120D">
            <w:r>
              <w:t>Reduces the insurance premium tax on the gross amount of premiums received by an insurance company from 1% to .90% for the 2024 calendar year and subsequent years.</w:t>
            </w:r>
          </w:p>
          <w:p w14:paraId="02E0A134" w14:textId="77777777" w:rsidR="00D2432B" w:rsidRDefault="00D2432B" w:rsidP="00FD120D"/>
        </w:tc>
        <w:tc>
          <w:tcPr>
            <w:tcW w:w="1799" w:type="dxa"/>
          </w:tcPr>
          <w:p w14:paraId="7E9502B5" w14:textId="77777777" w:rsidR="00D2432B" w:rsidRDefault="00D2432B" w:rsidP="00FD120D"/>
        </w:tc>
        <w:tc>
          <w:tcPr>
            <w:tcW w:w="3597" w:type="dxa"/>
          </w:tcPr>
          <w:p w14:paraId="3595CA26" w14:textId="77777777" w:rsidR="00D2432B" w:rsidRDefault="00D2432B" w:rsidP="00FD120D">
            <w:r>
              <w:t>2023 Action: Tabled until future meeting. Vote Total: 2-0. (2/7/23)</w:t>
            </w:r>
          </w:p>
          <w:p w14:paraId="4E78EFE4" w14:textId="77777777" w:rsidR="00D2432B" w:rsidRDefault="00D2432B" w:rsidP="00FD120D"/>
          <w:p w14:paraId="1097E0BD" w14:textId="77777777" w:rsidR="00D2432B" w:rsidRDefault="00D2432B" w:rsidP="00FD120D">
            <w:r>
              <w:rPr>
                <w:u w:val="single"/>
              </w:rPr>
              <w:t>2024 Actions:</w:t>
            </w:r>
          </w:p>
        </w:tc>
      </w:tr>
      <w:tr w:rsidR="00D2432B" w14:paraId="41E41499" w14:textId="77777777" w:rsidTr="00FD120D">
        <w:trPr>
          <w:cantSplit/>
        </w:trPr>
        <w:tc>
          <w:tcPr>
            <w:tcW w:w="1439" w:type="dxa"/>
          </w:tcPr>
          <w:p w14:paraId="1EA4F27A" w14:textId="77777777" w:rsidR="00D2432B" w:rsidRDefault="00D2432B" w:rsidP="00FD120D">
            <w:hyperlink r:id="rId65">
              <w:r>
                <w:rPr>
                  <w:color w:val="0000FF"/>
                </w:rPr>
                <w:t>HSB 543</w:t>
              </w:r>
            </w:hyperlink>
          </w:p>
        </w:tc>
        <w:tc>
          <w:tcPr>
            <w:tcW w:w="2878" w:type="dxa"/>
          </w:tcPr>
          <w:p w14:paraId="38F6F9F4" w14:textId="77777777" w:rsidR="00D2432B" w:rsidRDefault="00D2432B" w:rsidP="00FD120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238" w:type="dxa"/>
          </w:tcPr>
          <w:p w14:paraId="75DFD1FD" w14:textId="77777777" w:rsidR="00D2432B" w:rsidRDefault="00D2432B" w:rsidP="00FD120D">
            <w:r>
              <w:t>Governor's Tax Proposal</w:t>
            </w:r>
          </w:p>
          <w:p w14:paraId="2687DAA3" w14:textId="77777777" w:rsidR="00D2432B" w:rsidRDefault="00D2432B" w:rsidP="006253F5">
            <w:pPr>
              <w:pStyle w:val="ListParagraph"/>
              <w:widowControl/>
              <w:numPr>
                <w:ilvl w:val="0"/>
                <w:numId w:val="36"/>
              </w:numPr>
              <w:autoSpaceDE/>
              <w:autoSpaceDN/>
              <w:contextualSpacing/>
            </w:pPr>
            <w:r>
              <w:t>Phase down individual income tax t</w:t>
            </w:r>
            <w:r>
              <w:lastRenderedPageBreak/>
              <w:t>o a flat 3.5%</w:t>
            </w:r>
          </w:p>
          <w:p w14:paraId="44DB5F21" w14:textId="77777777" w:rsidR="00D2432B" w:rsidRDefault="00D2432B" w:rsidP="006253F5">
            <w:pPr>
              <w:pStyle w:val="ListParagraph"/>
              <w:widowControl/>
              <w:numPr>
                <w:ilvl w:val="0"/>
                <w:numId w:val="36"/>
              </w:numPr>
              <w:autoSpaceDE/>
              <w:autoSpaceDN/>
              <w:contextualSpacing/>
            </w:pPr>
            <w:r>
              <w:t>Childcare Property Tax Parity</w:t>
            </w:r>
          </w:p>
          <w:p w14:paraId="2EDD4C82" w14:textId="77777777" w:rsidR="00D2432B" w:rsidRDefault="00D2432B" w:rsidP="006253F5">
            <w:pPr>
              <w:pStyle w:val="ListParagraph"/>
              <w:widowControl/>
              <w:numPr>
                <w:ilvl w:val="0"/>
                <w:numId w:val="36"/>
              </w:numPr>
              <w:autoSpaceDE/>
              <w:autoSpaceDN/>
              <w:contextualSpacing/>
            </w:pPr>
            <w:r>
              <w:t>Retirement income tax corrections</w:t>
            </w:r>
          </w:p>
          <w:p w14:paraId="7ACCD0B1" w14:textId="77777777" w:rsidR="00D2432B" w:rsidRDefault="00D2432B" w:rsidP="006253F5">
            <w:pPr>
              <w:pStyle w:val="ListParagraph"/>
              <w:widowControl/>
              <w:numPr>
                <w:ilvl w:val="0"/>
                <w:numId w:val="36"/>
              </w:numPr>
              <w:autoSpaceDE/>
              <w:autoSpaceDN/>
              <w:contextualSpacing/>
            </w:pPr>
            <w:r>
              <w:t>Reducing unemployment tax on employers</w:t>
            </w:r>
          </w:p>
          <w:p w14:paraId="1E6F22B8" w14:textId="77777777" w:rsidR="00D2432B" w:rsidRDefault="00D2432B" w:rsidP="00FD120D"/>
          <w:p w14:paraId="2893AF75" w14:textId="77777777" w:rsidR="00D2432B" w:rsidRDefault="00D2432B" w:rsidP="00FD120D"/>
          <w:p w14:paraId="44BEE156" w14:textId="77777777" w:rsidR="00D2432B" w:rsidRDefault="00D2432B" w:rsidP="00FD120D"/>
        </w:tc>
        <w:tc>
          <w:tcPr>
            <w:tcW w:w="1799" w:type="dxa"/>
          </w:tcPr>
          <w:p w14:paraId="69D7852B" w14:textId="77777777" w:rsidR="00D2432B" w:rsidRDefault="00D2432B" w:rsidP="00FD120D">
            <w:r>
              <w:t>Senate: Dawson</w:t>
            </w:r>
          </w:p>
        </w:tc>
        <w:tc>
          <w:tcPr>
            <w:tcW w:w="3597" w:type="dxa"/>
          </w:tcPr>
          <w:p w14:paraId="0C1CB62A" w14:textId="77777777" w:rsidR="00D2432B" w:rsidRDefault="00D2432B" w:rsidP="00FD120D">
            <w:r>
              <w:t>By COMMITTEE ON WAYS AND MEANS (1/10/24)</w:t>
            </w:r>
          </w:p>
          <w:p w14:paraId="4485202E" w14:textId="77777777" w:rsidR="00D2432B" w:rsidRDefault="00D2432B" w:rsidP="00FD120D">
            <w:r>
              <w:t>Introduced, referred to Ways and Means. (1/10/24)</w:t>
            </w:r>
          </w:p>
          <w:p w14:paraId="42306405" w14:textId="77777777" w:rsidR="00D2432B" w:rsidRDefault="00D2432B" w:rsidP="00FD120D">
            <w:r>
              <w:t>Subcommittee: Kaufmann, Bloomingdale, Jacoby, Johnson and Wilson. (1/10/24)</w:t>
            </w:r>
          </w:p>
        </w:tc>
      </w:tr>
      <w:tr w:rsidR="00D2432B" w14:paraId="2B78C43F" w14:textId="77777777" w:rsidTr="00FD120D">
        <w:trPr>
          <w:cantSplit/>
        </w:trPr>
        <w:tc>
          <w:tcPr>
            <w:tcW w:w="1439" w:type="dxa"/>
          </w:tcPr>
          <w:p w14:paraId="65F71B27" w14:textId="77777777" w:rsidR="00D2432B" w:rsidRDefault="00D2432B" w:rsidP="00FD120D">
            <w:hyperlink r:id="rId66">
              <w:r>
                <w:rPr>
                  <w:color w:val="0000FF"/>
                </w:rPr>
                <w:t>HSB 720</w:t>
              </w:r>
            </w:hyperlink>
          </w:p>
        </w:tc>
        <w:tc>
          <w:tcPr>
            <w:tcW w:w="2878" w:type="dxa"/>
          </w:tcPr>
          <w:p w14:paraId="53D9A4BF" w14:textId="77777777" w:rsidR="00D2432B" w:rsidRDefault="00D2432B"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238" w:type="dxa"/>
          </w:tcPr>
          <w:p w14:paraId="5F921DB5" w14:textId="77777777" w:rsidR="00D2432B" w:rsidRDefault="00D2432B" w:rsidP="00FD120D">
            <w:r>
              <w:t>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w:t>
            </w:r>
            <w:r>
              <w:lastRenderedPageBreak/>
              <w:t xml:space="preserve">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w:t>
            </w:r>
            <w:r>
              <w:lastRenderedPageBreak/>
              <w:t>available in the ITEF, and the net individual income tax receipts at the close of the preceding fiscal year. The bill changes some of the individual income tax brackets and individual income tax rates for the tax year beginning January 1, 2024, but before January 1, 2025, and for the tax year beginning January 1, 2025, but before January 1, 2026.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minimum, and provides that the corporate tax rate minimum shall not be adjusted below 4.90 percent.</w:t>
            </w:r>
          </w:p>
          <w:p w14:paraId="038A9F4B" w14:textId="77777777" w:rsidR="00D2432B" w:rsidRDefault="00D2432B" w:rsidP="00FD120D"/>
        </w:tc>
        <w:tc>
          <w:tcPr>
            <w:tcW w:w="1799" w:type="dxa"/>
          </w:tcPr>
          <w:p w14:paraId="780DC15B" w14:textId="77777777" w:rsidR="00D2432B" w:rsidRDefault="00D2432B" w:rsidP="00FD120D"/>
        </w:tc>
        <w:tc>
          <w:tcPr>
            <w:tcW w:w="3597" w:type="dxa"/>
          </w:tcPr>
          <w:p w14:paraId="42BFBA57" w14:textId="77777777" w:rsidR="00D2432B" w:rsidRDefault="00D2432B" w:rsidP="00FD120D">
            <w:r>
              <w:t>By COMMITTEE ON WAYS AND MEANS (2/20/24)</w:t>
            </w:r>
          </w:p>
          <w:p w14:paraId="505C863A" w14:textId="77777777" w:rsidR="00D2432B" w:rsidRDefault="00D2432B" w:rsidP="00FD120D">
            <w:r>
              <w:t>Introduced, referred to Ways and Means. (2/20/24)</w:t>
            </w:r>
          </w:p>
          <w:p w14:paraId="08964B1F" w14:textId="77777777" w:rsidR="00D2432B" w:rsidRDefault="00D2432B" w:rsidP="00FD120D">
            <w:r>
              <w:t>Subcommittee: Kaufmann,</w:t>
            </w:r>
            <w:r>
              <w:lastRenderedPageBreak/>
              <w:t xml:space="preserve"> Boden, Jacoby, Wills, J. and Wilson. (2/20/24)</w:t>
            </w:r>
          </w:p>
        </w:tc>
      </w:tr>
      <w:tr w:rsidR="00D2432B" w14:paraId="315A669D" w14:textId="77777777" w:rsidTr="00FD120D">
        <w:trPr>
          <w:cantSplit/>
        </w:trPr>
        <w:tc>
          <w:tcPr>
            <w:tcW w:w="1439" w:type="dxa"/>
          </w:tcPr>
          <w:p w14:paraId="530D816C" w14:textId="77777777" w:rsidR="00D2432B" w:rsidRDefault="00D2432B" w:rsidP="00FD120D">
            <w:hyperlink r:id="rId67">
              <w:r>
                <w:rPr>
                  <w:color w:val="0000FF"/>
                </w:rPr>
                <w:t>HSB 721</w:t>
              </w:r>
            </w:hyperlink>
          </w:p>
        </w:tc>
        <w:tc>
          <w:tcPr>
            <w:tcW w:w="2878" w:type="dxa"/>
          </w:tcPr>
          <w:p w14:paraId="482AF296" w14:textId="77777777" w:rsidR="00D2432B" w:rsidRDefault="00D2432B" w:rsidP="00FD120D">
            <w:r>
              <w:t>A joint resolution proposing amendments to the Constitution of the State of Iowa relating to requirements for certain state tax law changes and requiring a single rate for individual income taxes.</w:t>
            </w:r>
          </w:p>
        </w:tc>
        <w:tc>
          <w:tcPr>
            <w:tcW w:w="3238" w:type="dxa"/>
          </w:tcPr>
          <w:p w14:paraId="32A942FA" w14:textId="77777777" w:rsidR="00D2432B" w:rsidRDefault="00D2432B" w:rsidP="00FD120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In addition, the amendment requires a bill that establishes a new tax on any type of income or legal and special reserves imposed by the state to be adopted by at least two-thirds of the members elected to each house of the general assembly.</w:t>
            </w:r>
          </w:p>
          <w:p w14:paraId="227B4C89" w14:textId="77777777" w:rsidR="00D2432B" w:rsidRDefault="00D2432B" w:rsidP="00FD120D"/>
        </w:tc>
        <w:tc>
          <w:tcPr>
            <w:tcW w:w="1799" w:type="dxa"/>
          </w:tcPr>
          <w:p w14:paraId="6F33E3D5" w14:textId="77777777" w:rsidR="00D2432B" w:rsidRDefault="00D2432B" w:rsidP="00FD120D"/>
        </w:tc>
        <w:tc>
          <w:tcPr>
            <w:tcW w:w="3597" w:type="dxa"/>
          </w:tcPr>
          <w:p w14:paraId="34B847D5" w14:textId="77777777" w:rsidR="00D2432B" w:rsidRDefault="00D2432B" w:rsidP="00FD120D">
            <w:r>
              <w:t>By COMMITTEE ON WAYS AND MEANS (2/20/24)</w:t>
            </w:r>
          </w:p>
          <w:p w14:paraId="1CA88DF9" w14:textId="77777777" w:rsidR="00D2432B" w:rsidRDefault="00D2432B" w:rsidP="00FD120D">
            <w:r>
              <w:t>Introduced, referred to Ways and Means. (2/20/24)</w:t>
            </w:r>
          </w:p>
          <w:p w14:paraId="095B49E6" w14:textId="77777777" w:rsidR="00D2432B" w:rsidRDefault="00D2432B" w:rsidP="00FD120D">
            <w:r>
              <w:t>Subcommittee: Kaufmann, Boden, Jacoby, Wills, J. and Wilson. (2/20/24)</w:t>
            </w:r>
          </w:p>
        </w:tc>
      </w:tr>
      <w:tr w:rsidR="00D2432B" w14:paraId="05A74187" w14:textId="77777777" w:rsidTr="00FD120D">
        <w:trPr>
          <w:cantSplit/>
        </w:trPr>
        <w:tc>
          <w:tcPr>
            <w:tcW w:w="1439" w:type="dxa"/>
          </w:tcPr>
          <w:p w14:paraId="741F5758" w14:textId="77777777" w:rsidR="00D2432B" w:rsidRDefault="00D2432B" w:rsidP="00FD120D">
            <w:hyperlink r:id="rId68">
              <w:r>
                <w:rPr>
                  <w:color w:val="0000FF"/>
                </w:rPr>
                <w:t>HSB 722</w:t>
              </w:r>
            </w:hyperlink>
          </w:p>
        </w:tc>
        <w:tc>
          <w:tcPr>
            <w:tcW w:w="2878" w:type="dxa"/>
          </w:tcPr>
          <w:p w14:paraId="7166C1A7" w14:textId="77777777" w:rsidR="00D2432B" w:rsidRDefault="00D2432B" w:rsidP="00FD120D">
            <w:r>
              <w:t>A bill for an act relating to tax credits awarded by the economic development authority for specific capital contributions made to certified rural business growth funds for investment in qualified businesses.</w:t>
            </w:r>
          </w:p>
        </w:tc>
        <w:tc>
          <w:tcPr>
            <w:tcW w:w="3238" w:type="dxa"/>
          </w:tcPr>
          <w:p w14:paraId="0E201915" w14:textId="77777777" w:rsidR="00D2432B" w:rsidRDefault="00D2432B" w:rsidP="00FD120D">
            <w:r>
              <w:t>T</w:t>
            </w:r>
            <w:r>
              <w:lastRenderedPageBreak/>
              <w: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firm, the number of jobs created and the number of jobs retained assumed in the revenue impact assessment, a signed affidavit from each investor that states the amount of the credit-eligible capital contribution that the investor has committed to the applicant’s proposed growth fund, and a nonrefundable $5,000 application fee.</w:t>
            </w:r>
          </w:p>
          <w:p w14:paraId="006F0663" w14:textId="77777777" w:rsidR="00D2432B" w:rsidRDefault="00D2432B" w:rsidP="00FD120D"/>
        </w:tc>
        <w:tc>
          <w:tcPr>
            <w:tcW w:w="1799" w:type="dxa"/>
          </w:tcPr>
          <w:p w14:paraId="3E54A994" w14:textId="77777777" w:rsidR="00D2432B" w:rsidRDefault="00D2432B" w:rsidP="00FD120D"/>
        </w:tc>
        <w:tc>
          <w:tcPr>
            <w:tcW w:w="3597" w:type="dxa"/>
          </w:tcPr>
          <w:p w14:paraId="50FA73A6" w14:textId="77777777" w:rsidR="00D2432B" w:rsidRDefault="00D2432B" w:rsidP="00FD120D">
            <w:r>
              <w:t>By COMMITTEE ON WAYS AND MEANS (2/20/24)</w:t>
            </w:r>
          </w:p>
          <w:p w14:paraId="3333874A" w14:textId="77777777" w:rsidR="00D2432B" w:rsidRDefault="00D2432B" w:rsidP="00FD120D">
            <w:r>
              <w:t>Introduced, referred to Ways and Means. (2/20/24)</w:t>
            </w:r>
          </w:p>
          <w:p w14:paraId="5AD9EF82" w14:textId="77777777" w:rsidR="00D2432B" w:rsidRDefault="00D2432B" w:rsidP="00FD120D">
            <w:r>
              <w:t>Subcommittee: Kaufmann, Bloomingdale and Forbes. (2/20/24)</w:t>
            </w:r>
          </w:p>
          <w:p w14:paraId="75C62EF5" w14:textId="77777777" w:rsidR="00D2432B" w:rsidRDefault="00D2432B" w:rsidP="00FD120D">
            <w:r>
              <w:t>Subcommittee reassigned: Wulf, Bloomingdale and Forbes. (2/20/24)</w:t>
            </w:r>
          </w:p>
          <w:p w14:paraId="4F0459F3" w14:textId="77777777" w:rsidR="00D2432B" w:rsidRDefault="00D2432B" w:rsidP="00FD120D">
            <w:r>
              <w:t>Subcommittee Meeting: 02/27/2024 12:30PM House Lounge. (2/22/24)</w:t>
            </w:r>
          </w:p>
          <w:p w14:paraId="74FB9D29" w14:textId="77777777" w:rsidR="00D2432B" w:rsidRDefault="00D2432B" w:rsidP="00FD120D">
            <w:pPr>
              <w:shd w:val="clear" w:color="auto" w:fill="FAFAD2"/>
            </w:pPr>
            <w:r>
              <w:t>Subcommittee recommends passage. Vote Total: 2-0. (2/27/24)</w:t>
            </w:r>
          </w:p>
        </w:tc>
      </w:tr>
      <w:tr w:rsidR="00D2432B" w14:paraId="2BF60567" w14:textId="77777777" w:rsidTr="00FD120D">
        <w:trPr>
          <w:cantSplit/>
        </w:trPr>
        <w:tc>
          <w:tcPr>
            <w:tcW w:w="1439" w:type="dxa"/>
          </w:tcPr>
          <w:p w14:paraId="7C899435" w14:textId="77777777" w:rsidR="00D2432B" w:rsidRDefault="00D2432B" w:rsidP="00FD120D">
            <w:hyperlink r:id="rId69">
              <w:r>
                <w:rPr>
                  <w:color w:val="0000FF"/>
                </w:rPr>
                <w:t>HSB 726</w:t>
              </w:r>
            </w:hyperlink>
          </w:p>
        </w:tc>
        <w:tc>
          <w:tcPr>
            <w:tcW w:w="2878" w:type="dxa"/>
          </w:tcPr>
          <w:p w14:paraId="4507AFFD" w14:textId="77777777" w:rsidR="00D2432B" w:rsidRDefault="00D2432B" w:rsidP="00FD120D">
            <w:r>
              <w:t>A bill for an act placing assessment limitations for property tax purposes on commercial child care facilities, and including effective date, applicability, and retroactive applicability provisions.</w:t>
            </w:r>
          </w:p>
        </w:tc>
        <w:tc>
          <w:tcPr>
            <w:tcW w:w="3238" w:type="dxa"/>
          </w:tcPr>
          <w:p w14:paraId="52F7449E" w14:textId="77777777" w:rsidR="00D2432B" w:rsidRDefault="00D2432B" w:rsidP="00FD120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 The bill establishes application procedures, approval procedures, and recordkeeping procedures for the assessment limitation.</w:t>
            </w:r>
          </w:p>
          <w:p w14:paraId="731034B7" w14:textId="77777777" w:rsidR="00D2432B" w:rsidRDefault="00D2432B" w:rsidP="00FD120D"/>
        </w:tc>
        <w:tc>
          <w:tcPr>
            <w:tcW w:w="1799" w:type="dxa"/>
          </w:tcPr>
          <w:p w14:paraId="4FC35015" w14:textId="77777777" w:rsidR="00D2432B" w:rsidRDefault="00D2432B" w:rsidP="00FD120D"/>
        </w:tc>
        <w:tc>
          <w:tcPr>
            <w:tcW w:w="3597" w:type="dxa"/>
          </w:tcPr>
          <w:p w14:paraId="12E41C5C" w14:textId="77777777" w:rsidR="00D2432B" w:rsidRDefault="00D2432B" w:rsidP="00FD120D">
            <w:r>
              <w:t>By COMMITTEE ON WAYS AND MEANS (2/22/24)</w:t>
            </w:r>
          </w:p>
          <w:p w14:paraId="5420AA05" w14:textId="77777777" w:rsidR="00D2432B" w:rsidRDefault="00D2432B" w:rsidP="00FD120D">
            <w:r>
              <w:t>Introduced, referred to Ways and Means. (2/22/24)</w:t>
            </w:r>
          </w:p>
          <w:p w14:paraId="04276F4A" w14:textId="77777777" w:rsidR="00D2432B" w:rsidRDefault="00D2432B" w:rsidP="00FD120D">
            <w:r>
              <w:t>Subcommittee: Boden, Bloomingdale and Judge. (2/22/24)</w:t>
            </w:r>
          </w:p>
          <w:p w14:paraId="77E52BD1" w14:textId="77777777" w:rsidR="00D2432B" w:rsidRDefault="00D2432B" w:rsidP="00FD120D">
            <w:pPr>
              <w:shd w:val="clear" w:color="auto" w:fill="FAFAD2"/>
            </w:pPr>
            <w:r>
              <w:t>Subcommittee Meeting: 02/29/2024 12:00PM House Lounge. (2/27/24)</w:t>
            </w:r>
          </w:p>
          <w:p w14:paraId="2DCEEB23" w14:textId="77777777" w:rsidR="00D2432B" w:rsidRDefault="00D2432B" w:rsidP="00FD120D">
            <w:pPr>
              <w:shd w:val="clear" w:color="auto" w:fill="FAFAD2"/>
            </w:pPr>
            <w:r>
              <w:t>Subcommittee recommends passage. Vote Total: 3-0. (2/29/24)</w:t>
            </w:r>
          </w:p>
        </w:tc>
      </w:tr>
      <w:tr w:rsidR="00D2432B" w14:paraId="36ECA34E" w14:textId="77777777" w:rsidTr="00FD120D">
        <w:trPr>
          <w:cantSplit/>
        </w:trPr>
        <w:tc>
          <w:tcPr>
            <w:tcW w:w="1439" w:type="dxa"/>
          </w:tcPr>
          <w:p w14:paraId="183A12EB" w14:textId="77777777" w:rsidR="00D2432B" w:rsidRDefault="00D2432B" w:rsidP="00FD120D">
            <w:hyperlink r:id="rId70">
              <w:r>
                <w:rPr>
                  <w:color w:val="0000FF"/>
                </w:rPr>
                <w:t>HSB 727</w:t>
              </w:r>
            </w:hyperlink>
          </w:p>
        </w:tc>
        <w:tc>
          <w:tcPr>
            <w:tcW w:w="2878" w:type="dxa"/>
          </w:tcPr>
          <w:p w14:paraId="06F47453" w14:textId="77777777" w:rsidR="00D2432B" w:rsidRDefault="00D2432B" w:rsidP="00FD120D">
            <w:r>
              <w:t>A bill for an act relating to eligibility for claiming the research activities tax credit available against the individual and corporate income tax, and including retroactive applicability provisions.</w:t>
            </w:r>
          </w:p>
        </w:tc>
        <w:tc>
          <w:tcPr>
            <w:tcW w:w="3238" w:type="dxa"/>
          </w:tcPr>
          <w:p w14:paraId="6B1F5B68" w14:textId="77777777" w:rsidR="00D2432B" w:rsidRDefault="00D2432B" w:rsidP="00FD120D">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w:t>
            </w:r>
            <w:r>
              <w:lastRenderedPageBreak/>
              <w:t>edit and is not considered agricultural production for purposes of the tax credit. The calculation of the tax credit is based upon increasing research activities in the state and is refundable. The bill defines &amp;quot;agriscience research&amp;quot;. The bill applies retroactively to January 1, 2017, for tax years beginning on or after that date.</w:t>
            </w:r>
          </w:p>
          <w:p w14:paraId="2D029B05" w14:textId="77777777" w:rsidR="00D2432B" w:rsidRDefault="00D2432B" w:rsidP="00FD120D"/>
        </w:tc>
        <w:tc>
          <w:tcPr>
            <w:tcW w:w="1799" w:type="dxa"/>
          </w:tcPr>
          <w:p w14:paraId="5801DA6B" w14:textId="77777777" w:rsidR="00D2432B" w:rsidRDefault="00D2432B" w:rsidP="00FD120D"/>
        </w:tc>
        <w:tc>
          <w:tcPr>
            <w:tcW w:w="3597" w:type="dxa"/>
          </w:tcPr>
          <w:p w14:paraId="5A251F46" w14:textId="77777777" w:rsidR="00D2432B" w:rsidRDefault="00D2432B" w:rsidP="00FD120D">
            <w:r>
              <w:t>By COMMITTEE ON WAYS AND MEANS (2/22/24)</w:t>
            </w:r>
          </w:p>
          <w:p w14:paraId="5D2DA98D" w14:textId="77777777" w:rsidR="00D2432B" w:rsidRDefault="00D2432B" w:rsidP="00FD120D">
            <w:r>
              <w:t>Introduced, referred to Ways and Means. (2/22/24)</w:t>
            </w:r>
          </w:p>
          <w:p w14:paraId="3BCE805B" w14:textId="77777777" w:rsidR="00D2432B" w:rsidRDefault="00D2432B" w:rsidP="00FD120D">
            <w:r>
              <w:t>Subcommittee: Sexton, Jacoby and Wulf. (2/22/24)</w:t>
            </w:r>
          </w:p>
          <w:p w14:paraId="7C1EFFBE" w14:textId="77777777" w:rsidR="00D2432B" w:rsidRDefault="00D2432B" w:rsidP="00FD120D">
            <w:pPr>
              <w:shd w:val="clear" w:color="auto" w:fill="FAFAD2"/>
            </w:pPr>
            <w:r>
              <w:t>Subcommittee Meeting: 03/05/2024 12:00PM RM 102, Sup. Ct. Consult. (2/28/24)</w:t>
            </w:r>
          </w:p>
        </w:tc>
      </w:tr>
      <w:tr w:rsidR="00D2432B" w14:paraId="66A85449" w14:textId="77777777" w:rsidTr="00FD120D">
        <w:trPr>
          <w:cantSplit/>
        </w:trPr>
        <w:tc>
          <w:tcPr>
            <w:tcW w:w="1439" w:type="dxa"/>
          </w:tcPr>
          <w:p w14:paraId="2F41C3CC" w14:textId="77777777" w:rsidR="00D2432B" w:rsidRDefault="00D2432B" w:rsidP="00FD120D">
            <w:hyperlink r:id="rId71">
              <w:r>
                <w:rPr>
                  <w:color w:val="0000FF"/>
                </w:rPr>
                <w:t>SF 6</w:t>
              </w:r>
            </w:hyperlink>
          </w:p>
        </w:tc>
        <w:tc>
          <w:tcPr>
            <w:tcW w:w="2878" w:type="dxa"/>
          </w:tcPr>
          <w:p w14:paraId="0901487F" w14:textId="77777777" w:rsidR="00D2432B" w:rsidRDefault="00D2432B" w:rsidP="00FD120D">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238" w:type="dxa"/>
          </w:tcPr>
          <w:p w14:paraId="1146EC62" w14:textId="77777777" w:rsidR="00D2432B" w:rsidRDefault="00D2432B" w:rsidP="00FD120D">
            <w:r>
              <w:t>Exempts from the sales tax certain build-ing materials, supplies, goods, wares, mer-cha</w:t>
            </w:r>
            <w:r>
              <w:lastRenderedPageBreak/>
              <w:t>ndise, or specified digital products sold, or services furnished, to a nonprofit organization whose primary activity is the construction of new, low-cost homes by incarcerated individuals for use by quali-fied persons in areas of the state in need of housing.</w:t>
            </w:r>
          </w:p>
          <w:p w14:paraId="68E72093" w14:textId="77777777" w:rsidR="00D2432B" w:rsidRDefault="00D2432B" w:rsidP="00FD120D"/>
        </w:tc>
        <w:tc>
          <w:tcPr>
            <w:tcW w:w="1799" w:type="dxa"/>
          </w:tcPr>
          <w:p w14:paraId="05D9915B" w14:textId="77777777" w:rsidR="00D2432B" w:rsidRDefault="00D2432B" w:rsidP="00FD120D"/>
        </w:tc>
        <w:tc>
          <w:tcPr>
            <w:tcW w:w="3597" w:type="dxa"/>
          </w:tcPr>
          <w:p w14:paraId="06A9FD65" w14:textId="77777777" w:rsidR="00D2432B" w:rsidRDefault="00D2432B" w:rsidP="00FD120D">
            <w:r>
              <w:t>2023 Action: Subcommittee: Koelker, Dawson, and Dotzler. (1/11/23)</w:t>
            </w:r>
          </w:p>
          <w:p w14:paraId="426ABB0C" w14:textId="77777777" w:rsidR="00D2432B" w:rsidRDefault="00D2432B" w:rsidP="00FD120D"/>
          <w:p w14:paraId="13968D69" w14:textId="77777777" w:rsidR="00D2432B" w:rsidRDefault="00D2432B" w:rsidP="00FD120D">
            <w:r>
              <w:rPr>
                <w:u w:val="single"/>
              </w:rPr>
              <w:t>2024 Actions:</w:t>
            </w:r>
          </w:p>
        </w:tc>
      </w:tr>
      <w:tr w:rsidR="00D2432B" w14:paraId="2142F985" w14:textId="77777777" w:rsidTr="00FD120D">
        <w:trPr>
          <w:cantSplit/>
        </w:trPr>
        <w:tc>
          <w:tcPr>
            <w:tcW w:w="1439" w:type="dxa"/>
          </w:tcPr>
          <w:p w14:paraId="62B66882" w14:textId="77777777" w:rsidR="00D2432B" w:rsidRDefault="00D2432B" w:rsidP="00FD120D">
            <w:hyperlink r:id="rId72">
              <w:r>
                <w:rPr>
                  <w:color w:val="0000FF"/>
                </w:rPr>
                <w:t>SF 13</w:t>
              </w:r>
            </w:hyperlink>
          </w:p>
        </w:tc>
        <w:tc>
          <w:tcPr>
            <w:tcW w:w="2878" w:type="dxa"/>
          </w:tcPr>
          <w:p w14:paraId="0AD423F6" w14:textId="77777777" w:rsidR="00D2432B" w:rsidRDefault="00D2432B" w:rsidP="00FD120D">
            <w:r>
              <w:t>A bill for an act relating to protests of assessments for commercial and industrial property filed with the local board of review and including applicability provisions.</w:t>
            </w:r>
          </w:p>
        </w:tc>
        <w:tc>
          <w:tcPr>
            <w:tcW w:w="3238" w:type="dxa"/>
          </w:tcPr>
          <w:p w14:paraId="07745AF4" w14:textId="77777777" w:rsidR="00D2432B" w:rsidRDefault="00D2432B" w:rsidP="00FD120D">
            <w:r>
              <w:t>Relates to protests of assessments for commercial and industrial property filed from April 2 to April 30, and amends Code section 441.49 relating to protests of changes to assessments resulting from application of equalization orders.</w:t>
            </w:r>
          </w:p>
          <w:p w14:paraId="15D1FA2A" w14:textId="77777777" w:rsidR="00D2432B" w:rsidRDefault="00D2432B" w:rsidP="00FD120D"/>
        </w:tc>
        <w:tc>
          <w:tcPr>
            <w:tcW w:w="1799" w:type="dxa"/>
          </w:tcPr>
          <w:p w14:paraId="3376E796" w14:textId="77777777" w:rsidR="00D2432B" w:rsidRDefault="00D2432B" w:rsidP="00FD120D"/>
        </w:tc>
        <w:tc>
          <w:tcPr>
            <w:tcW w:w="3597" w:type="dxa"/>
          </w:tcPr>
          <w:p w14:paraId="739F4686" w14:textId="77777777" w:rsidR="00D2432B" w:rsidRDefault="00D2432B" w:rsidP="00FD120D">
            <w:r>
              <w:t>2023 Action: Subcommittee: Koelker, Dawson, and Quirmbach. (1/11/23)</w:t>
            </w:r>
          </w:p>
          <w:p w14:paraId="40616523" w14:textId="77777777" w:rsidR="00D2432B" w:rsidRDefault="00D2432B" w:rsidP="00FD120D"/>
          <w:p w14:paraId="7371BD1D" w14:textId="77777777" w:rsidR="00D2432B" w:rsidRDefault="00D2432B" w:rsidP="00FD120D">
            <w:r>
              <w:rPr>
                <w:u w:val="single"/>
              </w:rPr>
              <w:t>2024 Actions:</w:t>
            </w:r>
          </w:p>
        </w:tc>
      </w:tr>
      <w:tr w:rsidR="00D2432B" w14:paraId="7BE2C82E" w14:textId="77777777" w:rsidTr="00FD120D">
        <w:trPr>
          <w:cantSplit/>
        </w:trPr>
        <w:tc>
          <w:tcPr>
            <w:tcW w:w="1439" w:type="dxa"/>
          </w:tcPr>
          <w:p w14:paraId="216B19CB" w14:textId="77777777" w:rsidR="00D2432B" w:rsidRDefault="00D2432B" w:rsidP="00FD120D">
            <w:hyperlink r:id="rId73">
              <w:r>
                <w:rPr>
                  <w:color w:val="0000FF"/>
                </w:rPr>
                <w:t>SF 15</w:t>
              </w:r>
            </w:hyperlink>
          </w:p>
        </w:tc>
        <w:tc>
          <w:tcPr>
            <w:tcW w:w="2878" w:type="dxa"/>
          </w:tcPr>
          <w:p w14:paraId="24C9363F" w14:textId="77777777" w:rsidR="00D2432B" w:rsidRDefault="00D2432B" w:rsidP="00FD120D">
            <w:r>
              <w:t>A bill for an act appropriating moneys to the Iowa finance authority for the home ownership assistance program for eligible service members.</w:t>
            </w:r>
          </w:p>
        </w:tc>
        <w:tc>
          <w:tcPr>
            <w:tcW w:w="3238" w:type="dxa"/>
          </w:tcPr>
          <w:p w14:paraId="5632DCE3" w14:textId="77777777" w:rsidR="00D2432B" w:rsidRDefault="00D2432B" w:rsidP="00FD120D">
            <w:r>
              <w:t>Appropriates $500,000 from the general fund of the state for FY 2023-2024 to the Iowa Finance Authority for the home ownership assistance program for eligible service members.</w:t>
            </w:r>
          </w:p>
          <w:p w14:paraId="7850CDAC" w14:textId="77777777" w:rsidR="00D2432B" w:rsidRDefault="00D2432B" w:rsidP="00FD120D"/>
        </w:tc>
        <w:tc>
          <w:tcPr>
            <w:tcW w:w="1799" w:type="dxa"/>
          </w:tcPr>
          <w:p w14:paraId="4EEF3E30" w14:textId="77777777" w:rsidR="00D2432B" w:rsidRDefault="00D2432B" w:rsidP="00FD120D">
            <w:r>
              <w:t>Senate: Lofgren</w:t>
            </w:r>
          </w:p>
        </w:tc>
        <w:tc>
          <w:tcPr>
            <w:tcW w:w="3597" w:type="dxa"/>
          </w:tcPr>
          <w:p w14:paraId="4B319745" w14:textId="77777777" w:rsidR="00D2432B" w:rsidRDefault="00D2432B" w:rsidP="00FD120D">
            <w:r>
              <w:t>2023 Action: Subcommittee: Costello, Dotzler, and Lofgren. (1/23/23)</w:t>
            </w:r>
          </w:p>
          <w:p w14:paraId="4885181E" w14:textId="77777777" w:rsidR="00D2432B" w:rsidRDefault="00D2432B" w:rsidP="00FD120D"/>
          <w:p w14:paraId="34FB1FE0" w14:textId="77777777" w:rsidR="00D2432B" w:rsidRDefault="00D2432B" w:rsidP="00FD120D">
            <w:r>
              <w:rPr>
                <w:u w:val="single"/>
              </w:rPr>
              <w:t>2024 Actions:</w:t>
            </w:r>
          </w:p>
        </w:tc>
      </w:tr>
      <w:tr w:rsidR="00D2432B" w14:paraId="7E101696" w14:textId="77777777" w:rsidTr="00FD120D">
        <w:trPr>
          <w:cantSplit/>
        </w:trPr>
        <w:tc>
          <w:tcPr>
            <w:tcW w:w="1439" w:type="dxa"/>
          </w:tcPr>
          <w:p w14:paraId="46268040" w14:textId="77777777" w:rsidR="00D2432B" w:rsidRDefault="00D2432B" w:rsidP="00FD120D">
            <w:hyperlink r:id="rId74">
              <w:r>
                <w:rPr>
                  <w:color w:val="0000FF"/>
                </w:rPr>
                <w:t>SF 35</w:t>
              </w:r>
            </w:hyperlink>
          </w:p>
        </w:tc>
        <w:tc>
          <w:tcPr>
            <w:tcW w:w="2878" w:type="dxa"/>
          </w:tcPr>
          <w:p w14:paraId="4E12F489" w14:textId="77777777" w:rsidR="00D2432B" w:rsidRDefault="00D2432B" w:rsidP="00FD120D">
            <w:r>
              <w:t>A bill for an act creating a state sales tax rebate to the owner or operator of a newly construct</w:t>
            </w:r>
            <w:r>
              <w:lastRenderedPageBreak/>
              <w:t>ed baseball and softball park project.</w:t>
            </w:r>
          </w:p>
        </w:tc>
        <w:tc>
          <w:tcPr>
            <w:tcW w:w="3238" w:type="dxa"/>
          </w:tcPr>
          <w:p w14:paraId="483C0B14" w14:textId="77777777" w:rsidR="00D2432B" w:rsidRDefault="00D2432B" w:rsidP="00FD120D">
            <w:r>
              <w:t>Creates a state sales tax rebate to the owner or operator of a newly con-structed baseball and softball park and makes the rebate subject to an award by the Enhance Iowa board.</w:t>
            </w:r>
          </w:p>
          <w:p w14:paraId="4281D9E7" w14:textId="77777777" w:rsidR="00D2432B" w:rsidRDefault="00D2432B" w:rsidP="00FD120D"/>
        </w:tc>
        <w:tc>
          <w:tcPr>
            <w:tcW w:w="1799" w:type="dxa"/>
          </w:tcPr>
          <w:p w14:paraId="0A915261" w14:textId="77777777" w:rsidR="00D2432B" w:rsidRDefault="00D2432B" w:rsidP="00FD120D"/>
        </w:tc>
        <w:tc>
          <w:tcPr>
            <w:tcW w:w="3597" w:type="dxa"/>
          </w:tcPr>
          <w:p w14:paraId="04121674" w14:textId="77777777" w:rsidR="00D2432B" w:rsidRDefault="00D2432B" w:rsidP="00FD120D">
            <w:r>
              <w:t>2023 Action: Subcommittee: Dawson, Koelker, and Winckler. (1/11/23)</w:t>
            </w:r>
          </w:p>
          <w:p w14:paraId="44F410FE" w14:textId="77777777" w:rsidR="00D2432B" w:rsidRDefault="00D2432B" w:rsidP="00FD120D"/>
          <w:p w14:paraId="623CCA98" w14:textId="77777777" w:rsidR="00D2432B" w:rsidRDefault="00D2432B" w:rsidP="00FD120D">
            <w:r>
              <w:rPr>
                <w:u w:val="single"/>
              </w:rPr>
              <w:t>2024 Actions:</w:t>
            </w:r>
          </w:p>
        </w:tc>
      </w:tr>
      <w:tr w:rsidR="00D2432B" w14:paraId="57F2F9CF" w14:textId="77777777" w:rsidTr="00FD120D">
        <w:trPr>
          <w:cantSplit/>
        </w:trPr>
        <w:tc>
          <w:tcPr>
            <w:tcW w:w="1439" w:type="dxa"/>
          </w:tcPr>
          <w:p w14:paraId="4A3F72C6" w14:textId="77777777" w:rsidR="00D2432B" w:rsidRDefault="00D2432B" w:rsidP="00FD120D">
            <w:hyperlink r:id="rId75">
              <w:r>
                <w:rPr>
                  <w:color w:val="0000FF"/>
                </w:rPr>
                <w:t>SF 108</w:t>
              </w:r>
            </w:hyperlink>
          </w:p>
        </w:tc>
        <w:tc>
          <w:tcPr>
            <w:tcW w:w="2878" w:type="dxa"/>
          </w:tcPr>
          <w:p w14:paraId="7F23008D" w14:textId="77777777" w:rsidR="00D2432B" w:rsidRDefault="00D2432B" w:rsidP="00FD120D">
            <w:r>
              <w:t>A bill for an act relating to the employment of unauthorized aliens and providing penalties.</w:t>
            </w:r>
          </w:p>
        </w:tc>
        <w:tc>
          <w:tcPr>
            <w:tcW w:w="3238" w:type="dxa"/>
          </w:tcPr>
          <w:p w14:paraId="7CD90D44" w14:textId="77777777" w:rsidR="00D2432B" w:rsidRDefault="00D2432B" w:rsidP="00FD120D">
            <w:r>
              <w:t>Requires employers to use a e-verify system to verify candidates are legally allowed to work in the U.S.</w:t>
            </w:r>
          </w:p>
          <w:p w14:paraId="2DDEE70F" w14:textId="77777777" w:rsidR="00D2432B" w:rsidRDefault="00D2432B" w:rsidP="00FD120D"/>
        </w:tc>
        <w:tc>
          <w:tcPr>
            <w:tcW w:w="1799" w:type="dxa"/>
          </w:tcPr>
          <w:p w14:paraId="5B52FFF1" w14:textId="77777777" w:rsidR="00D2432B" w:rsidRDefault="00D2432B" w:rsidP="00FD120D">
            <w:r>
              <w:t>Senate: Garrett</w:t>
            </w:r>
          </w:p>
        </w:tc>
        <w:tc>
          <w:tcPr>
            <w:tcW w:w="3597" w:type="dxa"/>
          </w:tcPr>
          <w:p w14:paraId="1A31A40F" w14:textId="77777777" w:rsidR="00D2432B" w:rsidRDefault="00D2432B" w:rsidP="00FD120D">
            <w:r>
              <w:t>2023 Action: Referred to Judiciary. (6/5/23)</w:t>
            </w:r>
          </w:p>
          <w:p w14:paraId="7D6F8F50" w14:textId="77777777" w:rsidR="00D2432B" w:rsidRDefault="00D2432B" w:rsidP="00FD120D"/>
          <w:p w14:paraId="3BD9F549" w14:textId="77777777" w:rsidR="00D2432B" w:rsidRDefault="00D2432B" w:rsidP="00FD120D">
            <w:r>
              <w:rPr>
                <w:u w:val="single"/>
              </w:rPr>
              <w:t>2024 Actions:</w:t>
            </w:r>
          </w:p>
          <w:p w14:paraId="33A3C9B6" w14:textId="77777777" w:rsidR="00D2432B" w:rsidRDefault="00D2432B" w:rsidP="00FD120D">
            <w:r>
              <w:t>Subcommittee: Garrett, Bisignano, and Shipley. (1/17/24)</w:t>
            </w:r>
          </w:p>
          <w:p w14:paraId="2D7E1CF1" w14:textId="77777777" w:rsidR="00D2432B" w:rsidRDefault="00D2432B" w:rsidP="00FD120D">
            <w:r>
              <w:t>Subcommittee Meeting: 01/24</w:t>
            </w:r>
            <w:r>
              <w:lastRenderedPageBreak/>
              <w:t>/2024 1:30PM Room 217 Conference Room. (1/22/24)</w:t>
            </w:r>
          </w:p>
          <w:p w14:paraId="5A290A83" w14:textId="77777777" w:rsidR="00D2432B" w:rsidRDefault="00D2432B" w:rsidP="00FD120D">
            <w:r>
              <w:t>Subcommittee recommends passage. []. (1/24/24)</w:t>
            </w:r>
          </w:p>
          <w:p w14:paraId="73852FEF" w14:textId="77777777" w:rsidR="00D2432B" w:rsidRDefault="00D2432B" w:rsidP="00FD120D">
            <w:r>
              <w:t>Committee report, recommending passage. (1/31/24)</w:t>
            </w:r>
          </w:p>
          <w:p w14:paraId="578CD6B0" w14:textId="77777777" w:rsidR="00D2432B" w:rsidRDefault="00D2432B" w:rsidP="00FD120D">
            <w:pPr>
              <w:shd w:val="clear" w:color="auto" w:fill="FAFAD2"/>
            </w:pPr>
            <w:r>
              <w:t>. (2/27/24)</w:t>
            </w:r>
          </w:p>
          <w:p w14:paraId="5115094F" w14:textId="77777777" w:rsidR="00D2432B" w:rsidRDefault="00D2432B" w:rsidP="00FD120D">
            <w:pPr>
              <w:shd w:val="clear" w:color="auto" w:fill="FAFAD2"/>
            </w:pPr>
            <w:r>
              <w:t>Deferred. (2/28/24)</w:t>
            </w:r>
          </w:p>
          <w:p w14:paraId="2F1300B4" w14:textId="77777777" w:rsidR="00D2432B" w:rsidRDefault="00D2432B" w:rsidP="00FD120D">
            <w:pPr>
              <w:shd w:val="clear" w:color="auto" w:fill="FAFAD2"/>
            </w:pPr>
            <w:r>
              <w:t>Amendment S-5034 filed, lost. (2/28/24)</w:t>
            </w:r>
          </w:p>
          <w:p w14:paraId="070ECD8A" w14:textId="77777777" w:rsidR="00D2432B" w:rsidRDefault="00D2432B" w:rsidP="00FD120D">
            <w:pPr>
              <w:shd w:val="clear" w:color="auto" w:fill="FAFAD2"/>
            </w:pPr>
            <w:r>
              <w:t>Amendment S-5036 filed, ruled out of order. (2/28/24)</w:t>
            </w:r>
          </w:p>
          <w:p w14:paraId="5DEFD9EF" w14:textId="77777777" w:rsidR="00D2432B" w:rsidRDefault="00D2432B" w:rsidP="00FD120D">
            <w:pPr>
              <w:shd w:val="clear" w:color="auto" w:fill="FAFAD2"/>
            </w:pPr>
            <w:r>
              <w:t>Amendment S-5035 filed, lost. (2/28/24)</w:t>
            </w:r>
          </w:p>
          <w:p w14:paraId="55888582" w14:textId="77777777" w:rsidR="00D2432B" w:rsidRDefault="00D2432B" w:rsidP="00FD120D">
            <w:pPr>
              <w:shd w:val="clear" w:color="auto" w:fill="FAFAD2"/>
            </w:pPr>
            <w:r>
              <w:t>Passed Senate , yeas 30, nays 17. (2/28/24)</w:t>
            </w:r>
          </w:p>
          <w:p w14:paraId="7176A457" w14:textId="77777777" w:rsidR="00D2432B" w:rsidRDefault="00D2432B" w:rsidP="00FD120D">
            <w:pPr>
              <w:shd w:val="clear" w:color="auto" w:fill="FAFAD2"/>
            </w:pPr>
            <w:r>
              <w:t>Immediate message. (2/28/24)</w:t>
            </w:r>
          </w:p>
        </w:tc>
      </w:tr>
      <w:tr w:rsidR="00D2432B" w14:paraId="051B716D" w14:textId="77777777" w:rsidTr="00FD120D">
        <w:trPr>
          <w:cantSplit/>
        </w:trPr>
        <w:tc>
          <w:tcPr>
            <w:tcW w:w="1439" w:type="dxa"/>
          </w:tcPr>
          <w:p w14:paraId="1F666D37" w14:textId="77777777" w:rsidR="00D2432B" w:rsidRDefault="00D2432B" w:rsidP="00FD120D">
            <w:hyperlink r:id="rId76">
              <w:r>
                <w:rPr>
                  <w:color w:val="0000FF"/>
                </w:rPr>
                <w:t>SF 134 (HF 80)</w:t>
              </w:r>
            </w:hyperlink>
          </w:p>
        </w:tc>
        <w:tc>
          <w:tcPr>
            <w:tcW w:w="2878" w:type="dxa"/>
          </w:tcPr>
          <w:p w14:paraId="3778A9DA" w14:textId="77777777" w:rsidR="00D2432B" w:rsidRDefault="00D2432B" w:rsidP="00FD120D">
            <w:r>
              <w:t>A bill for an act providing for the issuance of an annual statewide license for a farmers market, including a license fee, and including effective date provisions.(Formerly SSB 1040.)</w:t>
            </w:r>
          </w:p>
        </w:tc>
        <w:tc>
          <w:tcPr>
            <w:tcW w:w="3238" w:type="dxa"/>
          </w:tcPr>
          <w:p w14:paraId="2B18E5FD" w14:textId="77777777" w:rsidR="00D2432B" w:rsidRDefault="00D2432B" w:rsidP="00FD120D">
            <w:r>
              <w:t>Provides that a farmers market annual license for vendors is valid on a statewide basis.</w:t>
            </w:r>
          </w:p>
          <w:p w14:paraId="753BF3EC" w14:textId="77777777" w:rsidR="00D2432B" w:rsidRDefault="00D2432B" w:rsidP="00FD120D"/>
        </w:tc>
        <w:tc>
          <w:tcPr>
            <w:tcW w:w="1799" w:type="dxa"/>
          </w:tcPr>
          <w:p w14:paraId="18099CD9" w14:textId="77777777" w:rsidR="00D2432B" w:rsidRDefault="00D2432B" w:rsidP="00FD120D">
            <w:r>
              <w:t>House: Wulf</w:t>
            </w:r>
            <w:r>
              <w:br/>
              <w:t>Senate: Green</w:t>
            </w:r>
          </w:p>
        </w:tc>
        <w:tc>
          <w:tcPr>
            <w:tcW w:w="3597" w:type="dxa"/>
          </w:tcPr>
          <w:p w14:paraId="43D2EAE7" w14:textId="77777777" w:rsidR="00D2432B" w:rsidRDefault="00D2432B" w:rsidP="00FD120D">
            <w:r>
              <w:t>Former Bill SSB 1040 Last Action: Committee report approving bill, renumbered as SF 134. (1/25/23)</w:t>
            </w:r>
          </w:p>
          <w:p w14:paraId="0D8A70FE" w14:textId="77777777" w:rsidR="00D2432B" w:rsidRDefault="00D2432B" w:rsidP="00FD120D"/>
          <w:p w14:paraId="131D8848" w14:textId="77777777" w:rsidR="00D2432B" w:rsidRDefault="00D2432B" w:rsidP="00FD120D">
            <w:r>
              <w:t>2023 Action: Subcommittee recommends amendment and passage. []. (2/1/23)</w:t>
            </w:r>
          </w:p>
          <w:p w14:paraId="6F01FAFC" w14:textId="77777777" w:rsidR="00D2432B" w:rsidRDefault="00D2432B" w:rsidP="00FD120D"/>
          <w:p w14:paraId="3A0684AB" w14:textId="77777777" w:rsidR="00D2432B" w:rsidRDefault="00D2432B" w:rsidP="00FD120D">
            <w:r>
              <w:rPr>
                <w:u w:val="single"/>
              </w:rPr>
              <w:t>2024 Actions:</w:t>
            </w:r>
          </w:p>
        </w:tc>
      </w:tr>
      <w:tr w:rsidR="00D2432B" w14:paraId="4DC14F44" w14:textId="77777777" w:rsidTr="00FD120D">
        <w:trPr>
          <w:cantSplit/>
        </w:trPr>
        <w:tc>
          <w:tcPr>
            <w:tcW w:w="1439" w:type="dxa"/>
          </w:tcPr>
          <w:p w14:paraId="08DB2404" w14:textId="77777777" w:rsidR="00D2432B" w:rsidRDefault="00D2432B" w:rsidP="00FD120D">
            <w:hyperlink r:id="rId77">
              <w:r>
                <w:rPr>
                  <w:color w:val="0000FF"/>
                </w:rPr>
                <w:t>SF 182 (SF 10)</w:t>
              </w:r>
            </w:hyperlink>
          </w:p>
        </w:tc>
        <w:tc>
          <w:tcPr>
            <w:tcW w:w="2878" w:type="dxa"/>
          </w:tcPr>
          <w:p w14:paraId="5A015085" w14:textId="77777777" w:rsidR="00D2432B" w:rsidRDefault="00D2432B" w:rsidP="00FD120D">
            <w:r>
              <w:t>A bill for an act relating to the creation of land redevelopment trusts.(Formerly SF 10.)</w:t>
            </w:r>
          </w:p>
        </w:tc>
        <w:tc>
          <w:tcPr>
            <w:tcW w:w="3238" w:type="dxa"/>
          </w:tcPr>
          <w:p w14:paraId="7F7AD874" w14:textId="77777777" w:rsidR="00D2432B" w:rsidRDefault="00D2432B" w:rsidP="00FD120D">
            <w:r>
              <w:t>Establishes land redevelopment trusts.</w:t>
            </w:r>
          </w:p>
          <w:p w14:paraId="26CEC7B0" w14:textId="77777777" w:rsidR="00D2432B" w:rsidRDefault="00D2432B" w:rsidP="00FD120D"/>
        </w:tc>
        <w:tc>
          <w:tcPr>
            <w:tcW w:w="1799" w:type="dxa"/>
          </w:tcPr>
          <w:p w14:paraId="65CF73D7" w14:textId="77777777" w:rsidR="00D2432B" w:rsidRDefault="00D2432B" w:rsidP="00FD120D">
            <w:r>
              <w:t>House: Johnson</w:t>
            </w:r>
            <w:r>
              <w:br/>
              <w:t>Senate: Dawson</w:t>
            </w:r>
          </w:p>
        </w:tc>
        <w:tc>
          <w:tcPr>
            <w:tcW w:w="3597" w:type="dxa"/>
          </w:tcPr>
          <w:p w14:paraId="629BF531" w14:textId="77777777" w:rsidR="00D2432B" w:rsidRDefault="00D2432B" w:rsidP="00FD120D">
            <w:r>
              <w:t>Former Bill SF 10 Last Action: Committee report approving bill, renumbered as SF 182. (1/31/23)</w:t>
            </w:r>
          </w:p>
          <w:p w14:paraId="141A3CD5" w14:textId="77777777" w:rsidR="00D2432B" w:rsidRDefault="00D2432B" w:rsidP="00FD120D"/>
          <w:p w14:paraId="4D9C7DA9" w14:textId="77777777" w:rsidR="00D2432B" w:rsidRDefault="00D2432B" w:rsidP="00FD120D">
            <w:r>
              <w:t>2023 Action: Referred to Ways and Means. (6/5/23)</w:t>
            </w:r>
          </w:p>
          <w:p w14:paraId="078DA4C6" w14:textId="77777777" w:rsidR="00D2432B" w:rsidRDefault="00D2432B" w:rsidP="00FD120D"/>
          <w:p w14:paraId="5FF6F461" w14:textId="77777777" w:rsidR="00D2432B" w:rsidRDefault="00D2432B" w:rsidP="00FD120D">
            <w:r>
              <w:rPr>
                <w:u w:val="single"/>
              </w:rPr>
              <w:t>2024 Actions:</w:t>
            </w:r>
          </w:p>
          <w:p w14:paraId="200A0CC6" w14:textId="77777777" w:rsidR="00D2432B" w:rsidRDefault="00D2432B" w:rsidP="00FD120D">
            <w:r>
              <w:t>Subcommittee: Dawson, Jochum, and Zaun. (1/9/24)</w:t>
            </w:r>
          </w:p>
        </w:tc>
      </w:tr>
      <w:tr w:rsidR="00D2432B" w14:paraId="2BEFE208" w14:textId="77777777" w:rsidTr="00FD120D">
        <w:trPr>
          <w:cantSplit/>
        </w:trPr>
        <w:tc>
          <w:tcPr>
            <w:tcW w:w="1439" w:type="dxa"/>
          </w:tcPr>
          <w:p w14:paraId="0C0ACE68" w14:textId="77777777" w:rsidR="00D2432B" w:rsidRDefault="00D2432B" w:rsidP="00FD120D">
            <w:hyperlink r:id="rId78">
              <w:r>
                <w:rPr>
                  <w:color w:val="0000FF"/>
                </w:rPr>
                <w:t>SF 195 (SF 46)</w:t>
              </w:r>
            </w:hyperlink>
          </w:p>
        </w:tc>
        <w:tc>
          <w:tcPr>
            <w:tcW w:w="2878" w:type="dxa"/>
          </w:tcPr>
          <w:p w14:paraId="159D1213" w14:textId="77777777" w:rsidR="00D2432B" w:rsidRDefault="00D2432B" w:rsidP="00FD120D">
            <w:r>
              <w:t>A bill for an act modifying the definitions of essential county purpose and essential corporate purpose to include cybersecurity purposes.(Formerly SF 46.)</w:t>
            </w:r>
          </w:p>
        </w:tc>
        <w:tc>
          <w:tcPr>
            <w:tcW w:w="3238" w:type="dxa"/>
          </w:tcPr>
          <w:p w14:paraId="45CB0F69" w14:textId="77777777" w:rsidR="00D2432B" w:rsidRDefault="00D2432B" w:rsidP="00FD120D">
            <w:r>
              <w:t>Amends the definitions of essential county purpose and essential corporate purpose to include the acquisition, development, and improvement of information systems to protect against a cybersecurity event.</w:t>
            </w:r>
          </w:p>
          <w:p w14:paraId="1A1B04F1" w14:textId="77777777" w:rsidR="00D2432B" w:rsidRDefault="00D2432B" w:rsidP="00FD120D"/>
        </w:tc>
        <w:tc>
          <w:tcPr>
            <w:tcW w:w="1799" w:type="dxa"/>
          </w:tcPr>
          <w:p w14:paraId="19994434" w14:textId="77777777" w:rsidR="00D2432B" w:rsidRDefault="00D2432B" w:rsidP="00FD120D">
            <w:r>
              <w:t>Senate: Webster</w:t>
            </w:r>
          </w:p>
        </w:tc>
        <w:tc>
          <w:tcPr>
            <w:tcW w:w="3597" w:type="dxa"/>
          </w:tcPr>
          <w:p w14:paraId="27DA50A4" w14:textId="77777777" w:rsidR="00D2432B" w:rsidRDefault="00D2432B" w:rsidP="00FD120D">
            <w:r>
              <w:t>Former Bill SF 46 Last Action: Committee report approving bill, renumbered as SF 195. (2/2/23)</w:t>
            </w:r>
          </w:p>
          <w:p w14:paraId="7D545D92" w14:textId="77777777" w:rsidR="00D2432B" w:rsidRDefault="00D2432B" w:rsidP="00FD120D"/>
          <w:p w14:paraId="28969A82" w14:textId="77777777" w:rsidR="00D2432B" w:rsidRDefault="00D2432B" w:rsidP="00FD120D">
            <w:r>
              <w:t>2023 Action: Subcommittee: Koelker, Dawson, and Dotzler. (2/15/23)</w:t>
            </w:r>
          </w:p>
          <w:p w14:paraId="34B2396E" w14:textId="77777777" w:rsidR="00D2432B" w:rsidRDefault="00D2432B" w:rsidP="00FD120D"/>
          <w:p w14:paraId="34520063" w14:textId="77777777" w:rsidR="00D2432B" w:rsidRDefault="00D2432B" w:rsidP="00FD120D">
            <w:r>
              <w:rPr>
                <w:u w:val="single"/>
              </w:rPr>
              <w:t>2024 Actions:</w:t>
            </w:r>
          </w:p>
        </w:tc>
      </w:tr>
      <w:tr w:rsidR="00D2432B" w14:paraId="22D3CCCC" w14:textId="77777777" w:rsidTr="00FD120D">
        <w:trPr>
          <w:cantSplit/>
        </w:trPr>
        <w:tc>
          <w:tcPr>
            <w:tcW w:w="1439" w:type="dxa"/>
          </w:tcPr>
          <w:p w14:paraId="2CBF0D6C" w14:textId="77777777" w:rsidR="00D2432B" w:rsidRDefault="00D2432B" w:rsidP="00FD120D">
            <w:hyperlink r:id="rId79">
              <w:r>
                <w:rPr>
                  <w:color w:val="0000FF"/>
                </w:rPr>
                <w:t>SF 356</w:t>
              </w:r>
            </w:hyperlink>
          </w:p>
        </w:tc>
        <w:tc>
          <w:tcPr>
            <w:tcW w:w="2878" w:type="dxa"/>
          </w:tcPr>
          <w:p w14:paraId="3872AAC6" w14:textId="77777777" w:rsidR="00D2432B" w:rsidRDefault="00D2432B" w:rsidP="00FD120D">
            <w:r>
              <w:t xml:space="preserve">A bill for an act relating to local government property taxes, financial authority, operations, and budgets, and including effective date and </w:t>
            </w:r>
            <w:r>
              <w:lastRenderedPageBreak/>
              <w:t>applicability provisions.(Formerly SSB 1124.)</w:t>
            </w:r>
          </w:p>
        </w:tc>
        <w:tc>
          <w:tcPr>
            <w:tcW w:w="3238" w:type="dxa"/>
          </w:tcPr>
          <w:p w14:paraId="220E2CCC" w14:textId="77777777" w:rsidR="00D2432B" w:rsidRDefault="00D2432B" w:rsidP="00FD120D">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14D950CC" w14:textId="77777777" w:rsidR="00D2432B" w:rsidRDefault="00D2432B" w:rsidP="00FD120D"/>
        </w:tc>
        <w:tc>
          <w:tcPr>
            <w:tcW w:w="1799" w:type="dxa"/>
          </w:tcPr>
          <w:p w14:paraId="6FFD6EE9" w14:textId="77777777" w:rsidR="00D2432B" w:rsidRDefault="00D2432B" w:rsidP="00FD120D">
            <w:r>
              <w:t>Senate: Dawson</w:t>
            </w:r>
          </w:p>
        </w:tc>
        <w:tc>
          <w:tcPr>
            <w:tcW w:w="3597" w:type="dxa"/>
          </w:tcPr>
          <w:p w14:paraId="6894C173" w14:textId="77777777" w:rsidR="00D2432B" w:rsidRDefault="00D2432B" w:rsidP="00FD120D">
            <w:r>
              <w:t>Former Bill SSB 1124 Last Action: Committee report approving bill, renumbered as SF 356. (2/21/23)</w:t>
            </w:r>
          </w:p>
          <w:p w14:paraId="2DCE4CB1" w14:textId="77777777" w:rsidR="00D2432B" w:rsidRDefault="00D2432B" w:rsidP="00FD120D"/>
          <w:p w14:paraId="5E60FC10" w14:textId="77777777" w:rsidR="00D2432B" w:rsidRDefault="00D2432B" w:rsidP="00FD120D">
            <w:r>
              <w:t>2023 Action: Referred to Ways and Means. (6/5/23)</w:t>
            </w:r>
          </w:p>
          <w:p w14:paraId="49B2E2E1" w14:textId="77777777" w:rsidR="00D2432B" w:rsidRDefault="00D2432B" w:rsidP="00FD120D"/>
          <w:p w14:paraId="6EB6AF3F" w14:textId="77777777" w:rsidR="00D2432B" w:rsidRDefault="00D2432B" w:rsidP="00FD120D">
            <w:r>
              <w:rPr>
                <w:u w:val="single"/>
              </w:rPr>
              <w:t>2024 Actions:</w:t>
            </w:r>
          </w:p>
        </w:tc>
      </w:tr>
      <w:tr w:rsidR="00D2432B" w14:paraId="17C47DC8" w14:textId="77777777" w:rsidTr="00FD120D">
        <w:trPr>
          <w:cantSplit/>
        </w:trPr>
        <w:tc>
          <w:tcPr>
            <w:tcW w:w="1439" w:type="dxa"/>
          </w:tcPr>
          <w:p w14:paraId="32646F60" w14:textId="77777777" w:rsidR="00D2432B" w:rsidRDefault="00D2432B" w:rsidP="00FD120D">
            <w:hyperlink r:id="rId80">
              <w:r>
                <w:rPr>
                  <w:color w:val="0000FF"/>
                </w:rPr>
                <w:t>SF 455</w:t>
              </w:r>
            </w:hyperlink>
          </w:p>
        </w:tc>
        <w:tc>
          <w:tcPr>
            <w:tcW w:w="2878" w:type="dxa"/>
          </w:tcPr>
          <w:p w14:paraId="5211715E" w14:textId="77777777" w:rsidR="00D2432B" w:rsidRDefault="00D2432B" w:rsidP="00FD120D">
            <w:r>
              <w:t>A bill for an act relating to the regulation of topsoil and storm water at construction sites. (Formerly SF 34.)</w:t>
            </w:r>
          </w:p>
        </w:tc>
        <w:tc>
          <w:tcPr>
            <w:tcW w:w="3238" w:type="dxa"/>
          </w:tcPr>
          <w:p w14:paraId="02370589" w14:textId="77777777" w:rsidR="00D2432B" w:rsidRDefault="00D2432B" w:rsidP="00FD120D">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13DBF8D8" w14:textId="77777777" w:rsidR="00D2432B" w:rsidRDefault="00D2432B" w:rsidP="00FD120D"/>
        </w:tc>
        <w:tc>
          <w:tcPr>
            <w:tcW w:w="1799" w:type="dxa"/>
          </w:tcPr>
          <w:p w14:paraId="78E6200E" w14:textId="77777777" w:rsidR="00D2432B" w:rsidRDefault="00D2432B" w:rsidP="00FD120D">
            <w:r>
              <w:t>House: Dunwell</w:t>
            </w:r>
            <w:r>
              <w:br/>
              <w:t>Senate: Webster</w:t>
            </w:r>
          </w:p>
        </w:tc>
        <w:tc>
          <w:tcPr>
            <w:tcW w:w="3597" w:type="dxa"/>
          </w:tcPr>
          <w:p w14:paraId="2F68A2A9" w14:textId="77777777" w:rsidR="00D2432B" w:rsidRDefault="00D2432B" w:rsidP="00FD120D">
            <w:r>
              <w:t>Former Bill SF 34 Last Action: Committee report approving bill, renumbered as SF 455. (2/28/23)</w:t>
            </w:r>
          </w:p>
          <w:p w14:paraId="5C3504AF" w14:textId="77777777" w:rsidR="00D2432B" w:rsidRDefault="00D2432B" w:rsidP="00FD120D"/>
          <w:p w14:paraId="79019EDD" w14:textId="77777777" w:rsidR="00D2432B" w:rsidRDefault="00D2432B" w:rsidP="00FD120D">
            <w:r>
              <w:t>2023 Action: Rereferred to Local Government. (5/4/23)</w:t>
            </w:r>
          </w:p>
          <w:p w14:paraId="4E3876B3" w14:textId="77777777" w:rsidR="00D2432B" w:rsidRDefault="00D2432B" w:rsidP="00FD120D"/>
          <w:p w14:paraId="672E98F3" w14:textId="77777777" w:rsidR="00D2432B" w:rsidRDefault="00D2432B" w:rsidP="00FD120D">
            <w:r>
              <w:rPr>
                <w:u w:val="single"/>
              </w:rPr>
              <w:t>2024 Actions:</w:t>
            </w:r>
          </w:p>
          <w:p w14:paraId="01AEA003" w14:textId="77777777" w:rsidR="00D2432B" w:rsidRDefault="00D2432B" w:rsidP="00FD120D">
            <w:r>
              <w:t>Subcommittee: Dunwell, Amos Jr. and Stoltenberg. (1/10/24)</w:t>
            </w:r>
          </w:p>
          <w:p w14:paraId="233D3EA0" w14:textId="77777777" w:rsidR="00D2432B" w:rsidRDefault="00D2432B" w:rsidP="00FD120D">
            <w:r>
              <w:t>Su</w:t>
            </w:r>
            <w:r>
              <w:lastRenderedPageBreak/>
              <w:t>bcommittee Meeting: []. (1/16/24)</w:t>
            </w:r>
          </w:p>
          <w:p w14:paraId="7F98480E" w14:textId="77777777" w:rsidR="00D2432B" w:rsidRDefault="00D2432B" w:rsidP="00FD120D">
            <w:r>
              <w:t>Subcommittee recommends passage. []. (1/17/24)</w:t>
            </w:r>
          </w:p>
          <w:p w14:paraId="10114051" w14:textId="77777777" w:rsidR="00D2432B" w:rsidRDefault="00D2432B" w:rsidP="00FD120D">
            <w:r>
              <w:t>Committee report, recommending amendment and passage. (2/6/24)</w:t>
            </w:r>
          </w:p>
          <w:p w14:paraId="00DD273D" w14:textId="77777777" w:rsidR="00D2432B" w:rsidRDefault="00D2432B" w:rsidP="00FD120D">
            <w:r>
              <w:t>Committee amendment H-8004 filed. (2/7/24)</w:t>
            </w:r>
          </w:p>
          <w:p w14:paraId="3F371166" w14:textId="77777777" w:rsidR="00D2432B" w:rsidRDefault="00D2432B" w:rsidP="00FD120D">
            <w:r>
              <w:t>Placed on calendar. (2/7/24)</w:t>
            </w:r>
          </w:p>
        </w:tc>
      </w:tr>
      <w:tr w:rsidR="00D2432B" w14:paraId="6A28501D" w14:textId="77777777" w:rsidTr="00FD120D">
        <w:trPr>
          <w:cantSplit/>
        </w:trPr>
        <w:tc>
          <w:tcPr>
            <w:tcW w:w="1439" w:type="dxa"/>
          </w:tcPr>
          <w:p w14:paraId="681A24F1" w14:textId="77777777" w:rsidR="00D2432B" w:rsidRDefault="00D2432B" w:rsidP="00FD120D">
            <w:hyperlink r:id="rId81">
              <w:r>
                <w:rPr>
                  <w:color w:val="0000FF"/>
                </w:rPr>
                <w:t>SF 507</w:t>
              </w:r>
            </w:hyperlink>
          </w:p>
        </w:tc>
        <w:tc>
          <w:tcPr>
            <w:tcW w:w="2878" w:type="dxa"/>
          </w:tcPr>
          <w:p w14:paraId="4E080FBC" w14:textId="77777777" w:rsidR="00D2432B" w:rsidRDefault="00D2432B" w:rsidP="00FD120D">
            <w:r>
              <w:t>A bill for an act concerning public contracts with companies that boycott certain companies or that engage in nonpecuniary social investment policies.(Formerly SSB 1094.)</w:t>
            </w:r>
          </w:p>
        </w:tc>
        <w:tc>
          <w:tcPr>
            <w:tcW w:w="3238" w:type="dxa"/>
          </w:tcPr>
          <w:p w14:paraId="26508580" w14:textId="77777777" w:rsidR="00D2432B" w:rsidRDefault="00D2432B" w:rsidP="00FD120D">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7A1E500B" w14:textId="77777777" w:rsidR="00D2432B" w:rsidRDefault="00D2432B" w:rsidP="00FD120D"/>
        </w:tc>
        <w:tc>
          <w:tcPr>
            <w:tcW w:w="1799" w:type="dxa"/>
          </w:tcPr>
          <w:p w14:paraId="77F1C050" w14:textId="77777777" w:rsidR="00D2432B" w:rsidRDefault="00D2432B" w:rsidP="00FD120D">
            <w:r>
              <w:t>House: Lundgren</w:t>
            </w:r>
            <w:r>
              <w:br/>
              <w:t>Senate: Kraayenbrink</w:t>
            </w:r>
          </w:p>
        </w:tc>
        <w:tc>
          <w:tcPr>
            <w:tcW w:w="3597" w:type="dxa"/>
          </w:tcPr>
          <w:p w14:paraId="106BA2BE" w14:textId="77777777" w:rsidR="00D2432B" w:rsidRDefault="00D2432B" w:rsidP="00FD120D">
            <w:r>
              <w:t>Former Bill SSB 1094 Last Action: Committee report approving bill, renumbered as SF 507. (3/2/23)</w:t>
            </w:r>
          </w:p>
          <w:p w14:paraId="0C4F193C" w14:textId="77777777" w:rsidR="00D2432B" w:rsidRDefault="00D2432B" w:rsidP="00FD120D"/>
          <w:p w14:paraId="5187CDD7" w14:textId="77777777" w:rsidR="00D2432B" w:rsidRDefault="00D2432B" w:rsidP="00FD120D">
            <w:r>
              <w:t>2023 Action: Placed on calendar under unfinished business. (3/30/23)</w:t>
            </w:r>
          </w:p>
          <w:p w14:paraId="61F0900A" w14:textId="77777777" w:rsidR="00D2432B" w:rsidRDefault="00D2432B" w:rsidP="00FD120D"/>
          <w:p w14:paraId="64D2AECA" w14:textId="77777777" w:rsidR="00D2432B" w:rsidRDefault="00D2432B" w:rsidP="00FD120D">
            <w:r>
              <w:rPr>
                <w:u w:val="single"/>
              </w:rPr>
              <w:t>2024 Actions:</w:t>
            </w:r>
          </w:p>
        </w:tc>
      </w:tr>
      <w:tr w:rsidR="00D2432B" w14:paraId="32EC4D4C" w14:textId="77777777" w:rsidTr="00FD120D">
        <w:trPr>
          <w:cantSplit/>
        </w:trPr>
        <w:tc>
          <w:tcPr>
            <w:tcW w:w="1439" w:type="dxa"/>
          </w:tcPr>
          <w:p w14:paraId="2796515D" w14:textId="77777777" w:rsidR="00D2432B" w:rsidRDefault="00D2432B" w:rsidP="00FD120D">
            <w:hyperlink r:id="rId82">
              <w:r>
                <w:rPr>
                  <w:color w:val="0000FF"/>
                </w:rPr>
                <w:t>SF 550</w:t>
              </w:r>
            </w:hyperlink>
          </w:p>
        </w:tc>
        <w:tc>
          <w:tcPr>
            <w:tcW w:w="2878" w:type="dxa"/>
          </w:tcPr>
          <w:p w14:paraId="4CBC2025" w14:textId="77777777" w:rsidR="00D2432B" w:rsidRDefault="00D2432B" w:rsidP="00FD120D">
            <w:r>
              <w:t>A bill for an act relating to state and local revenue and finances by modifying sales and use taxes, the charitable conservation contribution tax credit available against individual and corporate income taxes,</w:t>
            </w:r>
            <w:r>
              <w:lastRenderedPageBreak/>
              <w:t xml:space="preserve">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238" w:type="dxa"/>
          </w:tcPr>
          <w:p w14:paraId="682A1098" w14:textId="77777777" w:rsidR="00D2432B" w:rsidRDefault="00D2432B" w:rsidP="00FD120D">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30CB794D" w14:textId="77777777" w:rsidR="00D2432B" w:rsidRDefault="00D2432B" w:rsidP="00FD120D"/>
        </w:tc>
        <w:tc>
          <w:tcPr>
            <w:tcW w:w="1799" w:type="dxa"/>
          </w:tcPr>
          <w:p w14:paraId="08F94FE6" w14:textId="77777777" w:rsidR="00D2432B" w:rsidRDefault="00D2432B" w:rsidP="00FD120D">
            <w:r>
              <w:t>Senate: Dawson</w:t>
            </w:r>
          </w:p>
        </w:tc>
        <w:tc>
          <w:tcPr>
            <w:tcW w:w="3597" w:type="dxa"/>
          </w:tcPr>
          <w:p w14:paraId="5F7AE49F" w14:textId="77777777" w:rsidR="00D2432B" w:rsidRDefault="00D2432B" w:rsidP="00FD120D">
            <w:r>
              <w:t>Former Bill SSB 1125 Last Action: Committee report approving bill, renumbered as SF 550. (3/9/23)</w:t>
            </w:r>
          </w:p>
          <w:p w14:paraId="08A19F33" w14:textId="77777777" w:rsidR="00D2432B" w:rsidRDefault="00D2432B" w:rsidP="00FD120D"/>
          <w:p w14:paraId="3B652F89" w14:textId="77777777" w:rsidR="00D2432B" w:rsidRDefault="00D2432B" w:rsidP="00FD120D">
            <w:r>
              <w:t>2023 Action: Referred to Ways and Means. (6/5/23)</w:t>
            </w:r>
          </w:p>
          <w:p w14:paraId="33DD639A" w14:textId="77777777" w:rsidR="00D2432B" w:rsidRDefault="00D2432B" w:rsidP="00FD120D"/>
          <w:p w14:paraId="4F42D3B3" w14:textId="77777777" w:rsidR="00D2432B" w:rsidRDefault="00D2432B" w:rsidP="00FD120D">
            <w:r>
              <w:rPr>
                <w:u w:val="single"/>
              </w:rPr>
              <w:t>2024 Actions:</w:t>
            </w:r>
          </w:p>
          <w:p w14:paraId="51C0622D" w14:textId="77777777" w:rsidR="00D2432B" w:rsidRDefault="00D2432B" w:rsidP="00FD120D">
            <w:r>
              <w:t>Subcommittee: Dawson, Dotzler, and Koelker. (1/9/24)</w:t>
            </w:r>
          </w:p>
        </w:tc>
      </w:tr>
      <w:tr w:rsidR="00D2432B" w14:paraId="5175DE28" w14:textId="77777777" w:rsidTr="00FD120D">
        <w:trPr>
          <w:cantSplit/>
        </w:trPr>
        <w:tc>
          <w:tcPr>
            <w:tcW w:w="1439" w:type="dxa"/>
          </w:tcPr>
          <w:p w14:paraId="2E5E25AA" w14:textId="77777777" w:rsidR="00D2432B" w:rsidRDefault="00D2432B" w:rsidP="00FD120D">
            <w:hyperlink r:id="rId83">
              <w:r>
                <w:rPr>
                  <w:color w:val="0000FF"/>
                </w:rPr>
                <w:t>SF 552</w:t>
              </w:r>
            </w:hyperlink>
          </w:p>
        </w:tc>
        <w:tc>
          <w:tcPr>
            <w:tcW w:w="2878" w:type="dxa"/>
          </w:tcPr>
          <w:p w14:paraId="6CD7C86A" w14:textId="77777777" w:rsidR="00D2432B" w:rsidRDefault="00D2432B" w:rsidP="00FD120D">
            <w:r>
              <w:t>A bill for an act relating to individual and corporate income taxes, the insurance premium tax, and including the contingent repeal of the individual income tax, and including retroactive applicability and effectiv</w:t>
            </w:r>
            <w:r>
              <w:lastRenderedPageBreak/>
              <w:t>e date provisions.(Formerly SSB 1126.)</w:t>
            </w:r>
          </w:p>
        </w:tc>
        <w:tc>
          <w:tcPr>
            <w:tcW w:w="3238" w:type="dxa"/>
          </w:tcPr>
          <w:p w14:paraId="2D308CA9" w14:textId="77777777" w:rsidR="00D2432B" w:rsidRDefault="00D2432B" w:rsidP="00FD120D">
            <w:r>
              <w:t>This bill reduces the individual and corporate income tax rates and the insurance premium tax rates. year beginning January 1, 2025, but before January 1, 2026</w:t>
            </w:r>
          </w:p>
          <w:p w14:paraId="3A90F681" w14:textId="77777777" w:rsidR="00D2432B" w:rsidRDefault="00D2432B" w:rsidP="00FD120D"/>
          <w:p w14:paraId="664D74CC" w14:textId="77777777" w:rsidR="00D2432B" w:rsidRDefault="00D2432B" w:rsidP="00FD120D"/>
          <w:p w14:paraId="4486B051" w14:textId="77777777" w:rsidR="00D2432B" w:rsidRDefault="00D2432B" w:rsidP="00FD120D"/>
          <w:p w14:paraId="7E26F714" w14:textId="77777777" w:rsidR="00D2432B" w:rsidRDefault="00D2432B" w:rsidP="00FD120D"/>
        </w:tc>
        <w:tc>
          <w:tcPr>
            <w:tcW w:w="1799" w:type="dxa"/>
          </w:tcPr>
          <w:p w14:paraId="37E1AA6F" w14:textId="77777777" w:rsidR="00D2432B" w:rsidRDefault="00D2432B" w:rsidP="00FD120D">
            <w:r>
              <w:t>Senate: Dawson</w:t>
            </w:r>
          </w:p>
        </w:tc>
        <w:tc>
          <w:tcPr>
            <w:tcW w:w="3597" w:type="dxa"/>
          </w:tcPr>
          <w:p w14:paraId="67543B04" w14:textId="77777777" w:rsidR="00D2432B" w:rsidRDefault="00D2432B" w:rsidP="00FD120D">
            <w:r>
              <w:t>Former Bill SSB 1126 Last Action: Committee report approving bill, renumbered as SF 552. (3/16/23)</w:t>
            </w:r>
          </w:p>
          <w:p w14:paraId="2568E85D" w14:textId="77777777" w:rsidR="00D2432B" w:rsidRDefault="00D2432B" w:rsidP="00FD120D"/>
          <w:p w14:paraId="44A6FE71" w14:textId="77777777" w:rsidR="00D2432B" w:rsidRDefault="00D2432B" w:rsidP="00FD120D">
            <w:r>
              <w:t>2023 Action: Referred to Ways and Means. (6/5/23)</w:t>
            </w:r>
          </w:p>
          <w:p w14:paraId="557C19E7" w14:textId="77777777" w:rsidR="00D2432B" w:rsidRDefault="00D2432B" w:rsidP="00FD120D"/>
          <w:p w14:paraId="14FA9F7E" w14:textId="77777777" w:rsidR="00D2432B" w:rsidRDefault="00D2432B" w:rsidP="00FD120D">
            <w:r>
              <w:rPr>
                <w:u w:val="single"/>
              </w:rPr>
              <w:t>2024 Actions:</w:t>
            </w:r>
          </w:p>
          <w:p w14:paraId="6DC55FD1" w14:textId="77777777" w:rsidR="00D2432B" w:rsidRDefault="00D2432B" w:rsidP="00FD120D">
            <w:r>
              <w:t>Subcommittee: Dawson, Quirmbach, and Schultz. (1/9/24)</w:t>
            </w:r>
          </w:p>
        </w:tc>
      </w:tr>
      <w:tr w:rsidR="00D2432B" w14:paraId="369C01A6" w14:textId="77777777" w:rsidTr="00FD120D">
        <w:trPr>
          <w:cantSplit/>
        </w:trPr>
        <w:tc>
          <w:tcPr>
            <w:tcW w:w="1439" w:type="dxa"/>
          </w:tcPr>
          <w:p w14:paraId="31D87934" w14:textId="77777777" w:rsidR="00D2432B" w:rsidRDefault="00D2432B" w:rsidP="00FD120D">
            <w:hyperlink r:id="rId84">
              <w:r>
                <w:rPr>
                  <w:color w:val="0000FF"/>
                </w:rPr>
                <w:t>SF 574</w:t>
              </w:r>
            </w:hyperlink>
          </w:p>
        </w:tc>
        <w:tc>
          <w:tcPr>
            <w:tcW w:w="2878" w:type="dxa"/>
          </w:tcPr>
          <w:p w14:paraId="58AE7D1B" w14:textId="77777777" w:rsidR="00D2432B" w:rsidRDefault="00D2432B" w:rsidP="00FD120D">
            <w:r>
              <w:t>A bill for an act establishing the major economic growth attraction program to be administered by the economic development authority, and providing penalties.(Formerly SSB 1162.)</w:t>
            </w:r>
          </w:p>
        </w:tc>
        <w:tc>
          <w:tcPr>
            <w:tcW w:w="3238" w:type="dxa"/>
          </w:tcPr>
          <w:p w14:paraId="39025E02" w14:textId="77777777" w:rsidR="00D2432B" w:rsidRDefault="00D2432B" w:rsidP="00FD120D">
            <w:r>
              <w:t>This bill establishes a major economic growth attraction program to be administered by the economic development authority.</w:t>
            </w:r>
          </w:p>
          <w:p w14:paraId="2ADD4D77" w14:textId="77777777" w:rsidR="00D2432B" w:rsidRDefault="00D2432B" w:rsidP="00FD120D"/>
        </w:tc>
        <w:tc>
          <w:tcPr>
            <w:tcW w:w="1799" w:type="dxa"/>
          </w:tcPr>
          <w:p w14:paraId="06F1A6CD" w14:textId="77777777" w:rsidR="00D2432B" w:rsidRDefault="00D2432B" w:rsidP="00FD120D">
            <w:r>
              <w:t>House: Kaufmann</w:t>
            </w:r>
            <w:r>
              <w:br/>
              <w:t>Senate: Dawson</w:t>
            </w:r>
          </w:p>
        </w:tc>
        <w:tc>
          <w:tcPr>
            <w:tcW w:w="3597" w:type="dxa"/>
          </w:tcPr>
          <w:p w14:paraId="7F98AE68" w14:textId="77777777" w:rsidR="00D2432B" w:rsidRDefault="00D2432B" w:rsidP="00FD120D">
            <w:r>
              <w:t>Former Bill SSB 1162 Last Action: Committee report approving bill, renumbered as SF 574. (4/24/23)</w:t>
            </w:r>
          </w:p>
          <w:p w14:paraId="1F67C4DE" w14:textId="77777777" w:rsidR="00D2432B" w:rsidRDefault="00D2432B" w:rsidP="00FD120D"/>
          <w:p w14:paraId="6AF84081" w14:textId="77777777" w:rsidR="00D2432B" w:rsidRDefault="00D2432B" w:rsidP="00FD120D">
            <w:r>
              <w:t>2023 Action: Rereferred to Ways and Means. (5/4/23)</w:t>
            </w:r>
          </w:p>
          <w:p w14:paraId="50CF761F" w14:textId="77777777" w:rsidR="00D2432B" w:rsidRDefault="00D2432B" w:rsidP="00FD120D"/>
          <w:p w14:paraId="41F35442" w14:textId="77777777" w:rsidR="00D2432B" w:rsidRDefault="00D2432B" w:rsidP="00FD120D">
            <w:r>
              <w:rPr>
                <w:u w:val="single"/>
              </w:rPr>
              <w:t>2024 Actions:</w:t>
            </w:r>
          </w:p>
          <w:p w14:paraId="2EF44F61" w14:textId="77777777" w:rsidR="00D2432B" w:rsidRDefault="00D2432B" w:rsidP="00FD120D">
            <w:r>
              <w:t>Subcommittee: Kaufmann, Bloomingdale and Isenhart. (1/24/24)</w:t>
            </w:r>
          </w:p>
          <w:p w14:paraId="6D960930" w14:textId="77777777" w:rsidR="00D2432B" w:rsidRDefault="00D2432B" w:rsidP="00FD120D">
            <w:r>
              <w:t>Subcommittee Meeting: 01/31/2024 3:00PM House Lounge. (1/30/24)</w:t>
            </w:r>
          </w:p>
          <w:p w14:paraId="2FEB652F" w14:textId="77777777" w:rsidR="00D2432B" w:rsidRDefault="00D2432B" w:rsidP="00FD120D">
            <w:r>
              <w:t>Subcommittee recommends amendment and passage. Vote</w:t>
            </w:r>
            <w:r>
              <w:lastRenderedPageBreak/>
              <w:t xml:space="preserve"> Total: 3-0. (2/6/24)</w:t>
            </w:r>
          </w:p>
          <w:p w14:paraId="74958161" w14:textId="77777777" w:rsidR="00D2432B" w:rsidRDefault="00D2432B" w:rsidP="00FD120D">
            <w:r>
              <w:t>Committee report, recommending amendment and passage. (2/21/24)</w:t>
            </w:r>
          </w:p>
          <w:p w14:paraId="2691671E" w14:textId="77777777" w:rsidR="00D2432B" w:rsidRDefault="00D2432B" w:rsidP="00FD120D">
            <w:pPr>
              <w:shd w:val="clear" w:color="auto" w:fill="FAFAD2"/>
            </w:pPr>
            <w:r>
              <w:t>Committee amendment H-8047 filed. (2/26/24)</w:t>
            </w:r>
          </w:p>
          <w:p w14:paraId="332DAD8F" w14:textId="77777777" w:rsidR="00D2432B" w:rsidRDefault="00D2432B" w:rsidP="00FD120D">
            <w:pPr>
              <w:shd w:val="clear" w:color="auto" w:fill="FAFAD2"/>
            </w:pPr>
            <w:r>
              <w:t>Placed on Ways and Means calendar. (2/26/24)</w:t>
            </w:r>
          </w:p>
          <w:p w14:paraId="7A68219C" w14:textId="77777777" w:rsidR="00D2432B" w:rsidRDefault="00D2432B" w:rsidP="00FD120D">
            <w:pPr>
              <w:shd w:val="clear" w:color="auto" w:fill="FAFAD2"/>
            </w:pPr>
            <w:r>
              <w:t>Amendments H-8097 and H-8098 filed. (2/28/24)</w:t>
            </w:r>
          </w:p>
          <w:p w14:paraId="07DE55A3" w14:textId="77777777" w:rsidR="00D2432B" w:rsidRDefault="00D2432B" w:rsidP="00FD120D">
            <w:pPr>
              <w:shd w:val="clear" w:color="auto" w:fill="FAFAD2"/>
            </w:pPr>
            <w:r>
              <w:t>Amendments H-8104 and H-8109 filed. (2/28/24)</w:t>
            </w:r>
          </w:p>
        </w:tc>
      </w:tr>
      <w:tr w:rsidR="00D2432B" w14:paraId="72303D97" w14:textId="77777777" w:rsidTr="00FD120D">
        <w:trPr>
          <w:cantSplit/>
        </w:trPr>
        <w:tc>
          <w:tcPr>
            <w:tcW w:w="1439" w:type="dxa"/>
          </w:tcPr>
          <w:p w14:paraId="19F80490" w14:textId="77777777" w:rsidR="00D2432B" w:rsidRDefault="00D2432B" w:rsidP="00FD120D">
            <w:hyperlink r:id="rId85">
              <w:r>
                <w:rPr>
                  <w:color w:val="0000FF"/>
                </w:rPr>
                <w:t>SF 2095 (HF 2454)</w:t>
              </w:r>
            </w:hyperlink>
          </w:p>
        </w:tc>
        <w:tc>
          <w:tcPr>
            <w:tcW w:w="2878" w:type="dxa"/>
          </w:tcPr>
          <w:p w14:paraId="5AD3D82F" w14:textId="77777777" w:rsidR="00D2432B" w:rsidRDefault="00D2432B" w:rsidP="00FD120D">
            <w:r>
              <w:t>A bill for an act relating to the exercise of religion, and including effective date and applicability provisions.</w:t>
            </w:r>
          </w:p>
        </w:tc>
        <w:tc>
          <w:tcPr>
            <w:tcW w:w="3238" w:type="dxa"/>
          </w:tcPr>
          <w:p w14:paraId="0C19750B" w14:textId="77777777" w:rsidR="00D2432B" w:rsidRDefault="00D2432B" w:rsidP="00FD120D">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w:t>
            </w:r>
            <w:r>
              <w:lastRenderedPageBreak/>
              <w:t>conomic need or benefit.</w:t>
            </w:r>
          </w:p>
          <w:p w14:paraId="47ABE509" w14:textId="77777777" w:rsidR="00D2432B" w:rsidRDefault="00D2432B" w:rsidP="00FD120D"/>
        </w:tc>
        <w:tc>
          <w:tcPr>
            <w:tcW w:w="1799" w:type="dxa"/>
          </w:tcPr>
          <w:p w14:paraId="287E7365" w14:textId="77777777" w:rsidR="00D2432B" w:rsidRDefault="00D2432B" w:rsidP="00FD120D">
            <w:r>
              <w:t>House: Holt</w:t>
            </w:r>
            <w:r>
              <w:br/>
              <w:t>Senate: Schultz</w:t>
            </w:r>
          </w:p>
        </w:tc>
        <w:tc>
          <w:tcPr>
            <w:tcW w:w="3597" w:type="dxa"/>
          </w:tcPr>
          <w:p w14:paraId="161DBD77" w14:textId="77777777" w:rsidR="00D2432B" w:rsidRDefault="00D2432B" w:rsidP="00FD120D">
            <w:r>
              <w:t>Introduced, referred to State Government. (1/23/24)</w:t>
            </w:r>
          </w:p>
          <w:p w14:paraId="0DFA348F" w14:textId="77777777" w:rsidR="00D2432B" w:rsidRDefault="00D2432B" w:rsidP="00FD120D">
            <w:r>
              <w:t>Subcommittee: Schultz, Salmon, and Weiner. (1/29/24)</w:t>
            </w:r>
          </w:p>
          <w:p w14:paraId="52BEF983" w14:textId="77777777" w:rsidR="00D2432B" w:rsidRDefault="00D2432B" w:rsidP="00FD120D">
            <w:r>
              <w:t>Subcommittee Meeting: []. (1/29/24)</w:t>
            </w:r>
          </w:p>
          <w:p w14:paraId="0376ECD6" w14:textId="77777777" w:rsidR="00D2432B" w:rsidRDefault="00D2432B" w:rsidP="00FD120D">
            <w:r>
              <w:t>Subcommittee recommends pass</w:t>
            </w:r>
            <w:r>
              <w:lastRenderedPageBreak/>
              <w:t>a</w:t>
            </w:r>
            <w:r>
              <w:lastRenderedPageBreak/>
              <w:t>ge. []. (1/30/24)</w:t>
            </w:r>
          </w:p>
          <w:p w14:paraId="046883D8" w14:textId="77777777" w:rsidR="00D2432B" w:rsidRDefault="00D2432B" w:rsidP="00FD120D">
            <w:r>
              <w:t>Committee report, recommending passage. (2/1/24)</w:t>
            </w:r>
          </w:p>
          <w:p w14:paraId="3896AE7D" w14:textId="77777777" w:rsidR="00D2432B" w:rsidRDefault="00D2432B" w:rsidP="00FD120D">
            <w:r>
              <w:t>Amendment S-5018 filed, lost. (2/20/24)</w:t>
            </w:r>
          </w:p>
          <w:p w14:paraId="07B0D405" w14:textId="77777777" w:rsidR="00D2432B" w:rsidRDefault="00D2432B" w:rsidP="00FD120D">
            <w:r>
              <w:t>Passed Senate , yeas 31, nays 16. (2/20/24)</w:t>
            </w:r>
          </w:p>
          <w:p w14:paraId="25C278CB" w14:textId="77777777" w:rsidR="00D2432B" w:rsidRDefault="00D2432B" w:rsidP="00FD120D">
            <w:r>
              <w:t>Immediate message. (2/20/24)</w:t>
            </w:r>
          </w:p>
          <w:p w14:paraId="30A0C755" w14:textId="77777777" w:rsidR="00D2432B" w:rsidRDefault="00D2432B" w:rsidP="00FD120D">
            <w:r>
              <w:t>Message from Senate. (2/21/24)</w:t>
            </w:r>
          </w:p>
          <w:p w14:paraId="230BDB93" w14:textId="77777777" w:rsidR="00D2432B" w:rsidRDefault="00D2432B" w:rsidP="00FD120D">
            <w:r>
              <w:t>Read first time, passed on file. (2/21/24)</w:t>
            </w:r>
          </w:p>
          <w:p w14:paraId="18F36C1F" w14:textId="77777777" w:rsidR="00D2432B" w:rsidRDefault="00D2432B" w:rsidP="00FD120D">
            <w:pPr>
              <w:shd w:val="clear" w:color="auto" w:fill="FAFAD2"/>
            </w:pPr>
            <w:r>
              <w:t>Amendment H-8106 filed. (2/28/24)</w:t>
            </w:r>
          </w:p>
          <w:p w14:paraId="4D87B34F" w14:textId="77777777" w:rsidR="00D2432B" w:rsidRDefault="00D2432B" w:rsidP="00FD120D">
            <w:pPr>
              <w:shd w:val="clear" w:color="auto" w:fill="FAFAD2"/>
            </w:pPr>
            <w:r>
              <w:t>Substituted for HF 2454 . (2/29/24)</w:t>
            </w:r>
          </w:p>
          <w:p w14:paraId="69F6B391" w14:textId="77777777" w:rsidR="00D2432B" w:rsidRDefault="00D2432B" w:rsidP="00FD120D">
            <w:pPr>
              <w:shd w:val="clear" w:color="auto" w:fill="FAFAD2"/>
            </w:pPr>
            <w:r>
              <w:t>Amendment H-8106 , yeas 37, nays 57, lost. (2/29/24)</w:t>
            </w:r>
          </w:p>
          <w:p w14:paraId="3853A1A9" w14:textId="77777777" w:rsidR="00D2432B" w:rsidRDefault="00D2432B" w:rsidP="00FD120D">
            <w:pPr>
              <w:shd w:val="clear" w:color="auto" w:fill="FAFAD2"/>
            </w:pPr>
            <w:r>
              <w:t>Explanation of vote. (2/29/24)</w:t>
            </w:r>
          </w:p>
          <w:p w14:paraId="7B6D9E04" w14:textId="77777777" w:rsidR="00D2432B" w:rsidRDefault="00D2432B" w:rsidP="00FD120D">
            <w:pPr>
              <w:shd w:val="clear" w:color="auto" w:fill="FAFAD2"/>
            </w:pPr>
            <w:r>
              <w:t>Passed House , yeas 61, nays 33. (2/29/24)</w:t>
            </w:r>
          </w:p>
          <w:p w14:paraId="3754068D" w14:textId="77777777" w:rsidR="00D2432B" w:rsidRDefault="00D2432B" w:rsidP="00FD120D">
            <w:pPr>
              <w:shd w:val="clear" w:color="auto" w:fill="FAFAD2"/>
            </w:pPr>
            <w:r>
              <w:t>Immediate message. (2/29/24)</w:t>
            </w:r>
          </w:p>
        </w:tc>
      </w:tr>
      <w:tr w:rsidR="00D2432B" w14:paraId="194E86C0" w14:textId="77777777" w:rsidTr="00FD120D">
        <w:trPr>
          <w:cantSplit/>
        </w:trPr>
        <w:tc>
          <w:tcPr>
            <w:tcW w:w="1439" w:type="dxa"/>
          </w:tcPr>
          <w:p w14:paraId="3FB7B66D" w14:textId="77777777" w:rsidR="00D2432B" w:rsidRDefault="00D2432B" w:rsidP="00FD120D">
            <w:hyperlink r:id="rId86">
              <w:r>
                <w:rPr>
                  <w:color w:val="0000FF"/>
                </w:rPr>
                <w:t>SF 2156</w:t>
              </w:r>
            </w:hyperlink>
          </w:p>
        </w:tc>
        <w:tc>
          <w:tcPr>
            <w:tcW w:w="2878" w:type="dxa"/>
          </w:tcPr>
          <w:p w14:paraId="05DE5515" w14:textId="77777777" w:rsidR="00D2432B" w:rsidRDefault="00D2432B" w:rsidP="00FD120D">
            <w:r>
              <w:t>A bill for an act requiring that land within a levee or drainage district be included in an abstract of title.(Formerly SSB 3066.)</w:t>
            </w:r>
          </w:p>
        </w:tc>
        <w:tc>
          <w:tcPr>
            <w:tcW w:w="3238" w:type="dxa"/>
          </w:tcPr>
          <w:p w14:paraId="3D72C62B" w14:textId="77777777" w:rsidR="00D2432B" w:rsidRDefault="00D2432B" w:rsidP="00FD120D">
            <w:r>
              <w:t>This bill applies to land located within a levee or drainage district. An attorney or abstractor must indicate that the land is part of such district when preparing an abstract of title.</w:t>
            </w:r>
          </w:p>
          <w:p w14:paraId="77293AA8" w14:textId="77777777" w:rsidR="00D2432B" w:rsidRDefault="00D2432B" w:rsidP="00FD120D"/>
        </w:tc>
        <w:tc>
          <w:tcPr>
            <w:tcW w:w="1799" w:type="dxa"/>
          </w:tcPr>
          <w:p w14:paraId="03BC3379" w14:textId="77777777" w:rsidR="00D2432B" w:rsidRDefault="00D2432B" w:rsidP="00FD120D">
            <w:r>
              <w:t>Senate: Sweeney</w:t>
            </w:r>
          </w:p>
        </w:tc>
        <w:tc>
          <w:tcPr>
            <w:tcW w:w="3597" w:type="dxa"/>
          </w:tcPr>
          <w:p w14:paraId="660F66C5" w14:textId="77777777" w:rsidR="00D2432B" w:rsidRDefault="00D2432B" w:rsidP="00FD120D">
            <w:r>
              <w:t>Former Bill SSB 3066 Last Action: Committee report approving bill, renumbered as SF 2156 (1/30/24)</w:t>
            </w:r>
          </w:p>
          <w:p w14:paraId="77E68E25" w14:textId="77777777" w:rsidR="00D2432B" w:rsidRDefault="00D2432B" w:rsidP="00FD120D"/>
          <w:p w14:paraId="62E827F0" w14:textId="77777777" w:rsidR="00D2432B" w:rsidRDefault="00D2432B" w:rsidP="00FD120D">
            <w:r>
              <w:t>Introduced, placed on calendar. (1/31/24)</w:t>
            </w:r>
          </w:p>
          <w:p w14:paraId="7F50FDD2" w14:textId="77777777" w:rsidR="00D2432B" w:rsidRDefault="00D2432B" w:rsidP="00FD120D">
            <w:r>
              <w:t>Committee report, approving bill. (1/31/24)</w:t>
            </w:r>
          </w:p>
        </w:tc>
      </w:tr>
      <w:tr w:rsidR="00D2432B" w14:paraId="167AD722" w14:textId="77777777" w:rsidTr="00FD120D">
        <w:trPr>
          <w:cantSplit/>
        </w:trPr>
        <w:tc>
          <w:tcPr>
            <w:tcW w:w="1439" w:type="dxa"/>
          </w:tcPr>
          <w:p w14:paraId="7494249A" w14:textId="77777777" w:rsidR="00D2432B" w:rsidRDefault="00D2432B" w:rsidP="00FD120D">
            <w:hyperlink r:id="rId87">
              <w:r>
                <w:rPr>
                  <w:color w:val="0000FF"/>
                </w:rPr>
                <w:t>SF 2188</w:t>
              </w:r>
            </w:hyperlink>
          </w:p>
        </w:tc>
        <w:tc>
          <w:tcPr>
            <w:tcW w:w="2878" w:type="dxa"/>
          </w:tcPr>
          <w:p w14:paraId="724D1244" w14:textId="77777777" w:rsidR="00D2432B" w:rsidRDefault="00D2432B" w:rsidP="00FD120D">
            <w:r>
              <w:t>A bill for an act relating to the reporting requirements of community colleges in connection with moneys deposited in the community colleges' workforce training and economic development funds.(Formerly SSB 3046.)</w:t>
            </w:r>
          </w:p>
        </w:tc>
        <w:tc>
          <w:tcPr>
            <w:tcW w:w="3238" w:type="dxa"/>
          </w:tcPr>
          <w:p w14:paraId="11C2B151" w14:textId="77777777" w:rsidR="00D2432B" w:rsidRDefault="00D2432B" w:rsidP="00FD120D">
            <w:r>
              <w:t>The bill modifies the reporting requirement to provide that the community college is to annually submit to the department of education the progress report for the previous fiscal year and t</w:t>
            </w:r>
            <w:r>
              <w:lastRenderedPageBreak/>
              <w:t>he fund plan for the upcoming year.</w:t>
            </w:r>
          </w:p>
          <w:p w14:paraId="75193894" w14:textId="77777777" w:rsidR="00D2432B" w:rsidRDefault="00D2432B" w:rsidP="00FD120D"/>
        </w:tc>
        <w:tc>
          <w:tcPr>
            <w:tcW w:w="1799" w:type="dxa"/>
          </w:tcPr>
          <w:p w14:paraId="639C82E5" w14:textId="77777777" w:rsidR="00D2432B" w:rsidRDefault="00D2432B" w:rsidP="00FD120D">
            <w:r>
              <w:t>Senate: Taylor, J.</w:t>
            </w:r>
          </w:p>
        </w:tc>
        <w:tc>
          <w:tcPr>
            <w:tcW w:w="3597" w:type="dxa"/>
          </w:tcPr>
          <w:p w14:paraId="06567212" w14:textId="77777777" w:rsidR="00D2432B" w:rsidRDefault="00D2432B" w:rsidP="00FD120D">
            <w:r>
              <w:t>Former Bill SSB 3046 Last Action: Committee report approving bill, renumbered as SF 2188 (1/31/24)</w:t>
            </w:r>
          </w:p>
          <w:p w14:paraId="3D62DF13" w14:textId="77777777" w:rsidR="00D2432B" w:rsidRDefault="00D2432B" w:rsidP="00FD120D"/>
          <w:p w14:paraId="1514C122" w14:textId="77777777" w:rsidR="00D2432B" w:rsidRDefault="00D2432B" w:rsidP="00FD120D">
            <w:r>
              <w:t>Introduced, placed on calendar. (2/1/24)</w:t>
            </w:r>
          </w:p>
          <w:p w14:paraId="5841F809" w14:textId="77777777" w:rsidR="00D2432B" w:rsidRDefault="00D2432B" w:rsidP="00FD120D">
            <w:r>
              <w:t>Committee report, approving bill. (2/1/24)</w:t>
            </w:r>
          </w:p>
        </w:tc>
      </w:tr>
      <w:tr w:rsidR="00D2432B" w14:paraId="3AF04CD3" w14:textId="77777777" w:rsidTr="00FD120D">
        <w:trPr>
          <w:cantSplit/>
        </w:trPr>
        <w:tc>
          <w:tcPr>
            <w:tcW w:w="1439" w:type="dxa"/>
            <w:shd w:val="clear" w:color="auto" w:fill="ADD8E6"/>
          </w:tcPr>
          <w:p w14:paraId="019C00E8" w14:textId="77777777" w:rsidR="00D2432B" w:rsidRDefault="00D2432B" w:rsidP="00FD120D">
            <w:hyperlink r:id="rId88">
              <w:r>
                <w:rPr>
                  <w:color w:val="0000FF"/>
                </w:rPr>
                <w:t>SF 2204 (HF 2483)</w:t>
              </w:r>
            </w:hyperlink>
          </w:p>
          <w:p w14:paraId="58DB77AE" w14:textId="77777777" w:rsidR="00D2432B" w:rsidRDefault="00D2432B" w:rsidP="00FD120D">
            <w:r>
              <w:t>Enrolled</w:t>
            </w:r>
          </w:p>
        </w:tc>
        <w:tc>
          <w:tcPr>
            <w:tcW w:w="2878" w:type="dxa"/>
          </w:tcPr>
          <w:p w14:paraId="768B3F47" w14:textId="77777777" w:rsidR="00D2432B" w:rsidRDefault="00D2432B" w:rsidP="00FD120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 (Formerly SSB 3113.) Effective date: 07/01/2024</w:t>
            </w:r>
          </w:p>
        </w:tc>
        <w:tc>
          <w:tcPr>
            <w:tcW w:w="3238" w:type="dxa"/>
          </w:tcPr>
          <w:p w14:paraId="57076FC4" w14:textId="77777777" w:rsidR="00D2432B" w:rsidRDefault="00D2432B" w:rsidP="00FD120D">
            <w:r>
              <w:t>Increases regulatory authoirty of ag land owned by foriegn land owners.</w:t>
            </w:r>
          </w:p>
          <w:p w14:paraId="53579E79" w14:textId="77777777" w:rsidR="00D2432B" w:rsidRDefault="00D2432B" w:rsidP="00FD120D"/>
        </w:tc>
        <w:tc>
          <w:tcPr>
            <w:tcW w:w="1799" w:type="dxa"/>
          </w:tcPr>
          <w:p w14:paraId="636773DA" w14:textId="77777777" w:rsidR="00D2432B" w:rsidRDefault="00D2432B" w:rsidP="00FD120D">
            <w:r>
              <w:t>House: Wulf</w:t>
            </w:r>
            <w:r>
              <w:br/>
              <w:t>Senate: Zumbach</w:t>
            </w:r>
          </w:p>
        </w:tc>
        <w:tc>
          <w:tcPr>
            <w:tcW w:w="3597" w:type="dxa"/>
          </w:tcPr>
          <w:p w14:paraId="12D4619E" w14:textId="77777777" w:rsidR="00D2432B" w:rsidRDefault="00D2432B" w:rsidP="00FD120D">
            <w:r>
              <w:t>Introduced, placed on calendar. (2/1/24)</w:t>
            </w:r>
          </w:p>
          <w:p w14:paraId="78B1A1B1" w14:textId="77777777" w:rsidR="00D2432B" w:rsidRDefault="00D2432B" w:rsidP="00FD120D">
            <w:r>
              <w:t>Committee report, approving bill. (2/1/24)</w:t>
            </w:r>
          </w:p>
          <w:p w14:paraId="51950573" w14:textId="77777777" w:rsidR="00D2432B" w:rsidRDefault="00D2432B" w:rsidP="00FD120D">
            <w:r>
              <w:t>Passed Senate , yeas 47, nays 0. (2/19/24)</w:t>
            </w:r>
          </w:p>
          <w:p w14:paraId="5CFEFA3F" w14:textId="77777777" w:rsidR="00D2432B" w:rsidRDefault="00D2432B" w:rsidP="00FD120D">
            <w:r>
              <w:t>Immedia</w:t>
            </w:r>
            <w:r>
              <w:lastRenderedPageBreak/>
              <w:t>te message. (2/19/24)</w:t>
            </w:r>
          </w:p>
          <w:p w14:paraId="3CD32B30" w14:textId="77777777" w:rsidR="00D2432B" w:rsidRDefault="00D2432B" w:rsidP="00FD120D">
            <w:r>
              <w:t>Message from Senate. (2/19/24)</w:t>
            </w:r>
          </w:p>
          <w:p w14:paraId="0C2CA449" w14:textId="77777777" w:rsidR="00D2432B" w:rsidRDefault="00D2432B" w:rsidP="00FD120D">
            <w:r>
              <w:t>Read first time, passed on file. (2/20/24)</w:t>
            </w:r>
          </w:p>
          <w:p w14:paraId="27A741D0" w14:textId="77777777" w:rsidR="00D2432B" w:rsidRDefault="00D2432B" w:rsidP="00FD120D">
            <w:pPr>
              <w:shd w:val="clear" w:color="auto" w:fill="FAFAD2"/>
            </w:pPr>
            <w:r>
              <w:t>Substituted for HF 2483 . (2/26/24)</w:t>
            </w:r>
          </w:p>
          <w:p w14:paraId="5694925E" w14:textId="77777777" w:rsidR="00D2432B" w:rsidRDefault="00D2432B" w:rsidP="00FD120D">
            <w:pPr>
              <w:shd w:val="clear" w:color="auto" w:fill="FAFAD2"/>
            </w:pPr>
            <w:r>
              <w:t>Passed House , yeas 95, nays 0. (2/26/24)</w:t>
            </w:r>
          </w:p>
          <w:p w14:paraId="1CBFF6C5" w14:textId="77777777" w:rsidR="00D2432B" w:rsidRDefault="00D2432B" w:rsidP="00FD120D">
            <w:pPr>
              <w:shd w:val="clear" w:color="auto" w:fill="FAFAD2"/>
            </w:pPr>
            <w:r>
              <w:t>Immediate message. (2/26/24)</w:t>
            </w:r>
          </w:p>
          <w:p w14:paraId="0B6A9626" w14:textId="77777777" w:rsidR="00D2432B" w:rsidRDefault="00D2432B" w:rsidP="00FD120D">
            <w:pPr>
              <w:shd w:val="clear" w:color="auto" w:fill="FAFAD2"/>
            </w:pPr>
            <w:r>
              <w:t>Message from House. (2/27/24)</w:t>
            </w:r>
          </w:p>
        </w:tc>
      </w:tr>
      <w:tr w:rsidR="00D2432B" w14:paraId="61316306" w14:textId="77777777" w:rsidTr="00FD120D">
        <w:trPr>
          <w:cantSplit/>
        </w:trPr>
        <w:tc>
          <w:tcPr>
            <w:tcW w:w="1439" w:type="dxa"/>
          </w:tcPr>
          <w:p w14:paraId="2FC00462" w14:textId="77777777" w:rsidR="00D2432B" w:rsidRDefault="00D2432B" w:rsidP="00FD120D">
            <w:hyperlink r:id="rId89">
              <w:r>
                <w:rPr>
                  <w:color w:val="0000FF"/>
                </w:rPr>
                <w:t>SF 2257</w:t>
              </w:r>
            </w:hyperlink>
          </w:p>
        </w:tc>
        <w:tc>
          <w:tcPr>
            <w:tcW w:w="2878" w:type="dxa"/>
          </w:tcPr>
          <w:p w14:paraId="7474F33F" w14:textId="77777777" w:rsidR="00D2432B" w:rsidRDefault="00D2432B" w:rsidP="00FD120D">
            <w:r>
              <w:t>A bill for an act creating a child tax credit available against the individual income tax, and including retroactive applicability provisions.</w:t>
            </w:r>
          </w:p>
        </w:tc>
        <w:tc>
          <w:tcPr>
            <w:tcW w:w="3238" w:type="dxa"/>
          </w:tcPr>
          <w:p w14:paraId="45A4BB50" w14:textId="77777777" w:rsidR="00D2432B" w:rsidRDefault="00D2432B" w:rsidP="00FD120D">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5BB2B677" w14:textId="77777777" w:rsidR="00D2432B" w:rsidRDefault="00D2432B" w:rsidP="00FD120D"/>
        </w:tc>
        <w:tc>
          <w:tcPr>
            <w:tcW w:w="1799" w:type="dxa"/>
          </w:tcPr>
          <w:p w14:paraId="720EDB3A" w14:textId="77777777" w:rsidR="00D2432B" w:rsidRDefault="00D2432B" w:rsidP="00FD120D"/>
        </w:tc>
        <w:tc>
          <w:tcPr>
            <w:tcW w:w="3597" w:type="dxa"/>
          </w:tcPr>
          <w:p w14:paraId="3EFD44C5" w14:textId="77777777" w:rsidR="00D2432B" w:rsidRDefault="00D2432B" w:rsidP="00FD120D">
            <w:r>
              <w:t>Introduced, referred to Ways and Means. (2/7/24)</w:t>
            </w:r>
          </w:p>
          <w:p w14:paraId="1544076B" w14:textId="77777777" w:rsidR="00D2432B" w:rsidRDefault="00D2432B" w:rsidP="00FD120D">
            <w:r>
              <w:t>Subcommittee: Koelker, Dawson, and Jochum. (2/15/24)</w:t>
            </w:r>
          </w:p>
        </w:tc>
      </w:tr>
      <w:tr w:rsidR="00D2432B" w14:paraId="0F4614A1" w14:textId="77777777" w:rsidTr="00FD120D">
        <w:trPr>
          <w:cantSplit/>
        </w:trPr>
        <w:tc>
          <w:tcPr>
            <w:tcW w:w="1439" w:type="dxa"/>
          </w:tcPr>
          <w:p w14:paraId="3EB0BC44" w14:textId="77777777" w:rsidR="00D2432B" w:rsidRDefault="00D2432B" w:rsidP="00FD120D">
            <w:hyperlink r:id="rId90">
              <w:r>
                <w:rPr>
                  <w:color w:val="0000FF"/>
                </w:rPr>
                <w:t>SF 2260</w:t>
              </w:r>
            </w:hyperlink>
          </w:p>
        </w:tc>
        <w:tc>
          <w:tcPr>
            <w:tcW w:w="2878" w:type="dxa"/>
          </w:tcPr>
          <w:p w14:paraId="1D334370" w14:textId="77777777" w:rsidR="00D2432B" w:rsidRDefault="00D2432B"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p>
        </w:tc>
        <w:tc>
          <w:tcPr>
            <w:tcW w:w="3238" w:type="dxa"/>
          </w:tcPr>
          <w:p w14:paraId="52AEE525" w14:textId="77777777" w:rsidR="00D2432B" w:rsidRDefault="00D2432B" w:rsidP="00FD120D">
            <w:r>
              <w:t>This bill relates to work-based learning, including by repealing provisions related to regional industry sector partnerships and the statewide work-based lear</w:t>
            </w:r>
            <w:r>
              <w:lastRenderedPageBreak/>
              <w:t>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1A99A4E5" w14:textId="77777777" w:rsidR="00D2432B" w:rsidRDefault="00D2432B" w:rsidP="00FD120D"/>
        </w:tc>
        <w:tc>
          <w:tcPr>
            <w:tcW w:w="1799" w:type="dxa"/>
          </w:tcPr>
          <w:p w14:paraId="1357A09D" w14:textId="77777777" w:rsidR="00D2432B" w:rsidRDefault="00D2432B" w:rsidP="00FD120D">
            <w:r>
              <w:t>Senate: Gruenhagen</w:t>
            </w:r>
          </w:p>
        </w:tc>
        <w:tc>
          <w:tcPr>
            <w:tcW w:w="3597" w:type="dxa"/>
          </w:tcPr>
          <w:p w14:paraId="23B95C16" w14:textId="77777777" w:rsidR="00D2432B" w:rsidRDefault="00D2432B" w:rsidP="00FD120D">
            <w:r>
              <w:t>Former Bill SSB 3143 Last Action: Committee report approving bill, renumbered as SF 2260 (2/7/24)</w:t>
            </w:r>
          </w:p>
          <w:p w14:paraId="190E828C" w14:textId="77777777" w:rsidR="00D2432B" w:rsidRDefault="00D2432B" w:rsidP="00FD120D"/>
          <w:p w14:paraId="5CB3046F" w14:textId="77777777" w:rsidR="00D2432B" w:rsidRDefault="00D2432B" w:rsidP="00FD120D">
            <w:r>
              <w:t>Introduced, placed on calendar. (2/8/24)</w:t>
            </w:r>
          </w:p>
          <w:p w14:paraId="5ABDEC6A" w14:textId="77777777" w:rsidR="00D2432B" w:rsidRDefault="00D2432B" w:rsidP="00FD120D">
            <w:r>
              <w:t>Committee report, approving bill. (2/8/24)</w:t>
            </w:r>
          </w:p>
          <w:p w14:paraId="43239365" w14:textId="77777777" w:rsidR="00D2432B" w:rsidRDefault="00D2432B" w:rsidP="00FD120D">
            <w:r>
              <w:t>Referred to Appropriations. (2/15/24)</w:t>
            </w:r>
          </w:p>
          <w:p w14:paraId="46DA7151" w14:textId="77777777" w:rsidR="00D2432B" w:rsidRDefault="00D2432B" w:rsidP="00FD120D">
            <w:r>
              <w:t>Subcommittee: J. Taylor, Donahue, and Lofgren. (2/19/24)</w:t>
            </w:r>
          </w:p>
          <w:p w14:paraId="453A1248" w14:textId="77777777" w:rsidR="00D2432B" w:rsidRDefault="00D2432B" w:rsidP="00FD120D">
            <w:r>
              <w:t>Subcommittee Meeting: 02/21/2024 12:00PM Senate Lounge. (2/20/24)</w:t>
            </w:r>
          </w:p>
          <w:p w14:paraId="5FDC3689" w14:textId="77777777" w:rsidR="00D2432B" w:rsidRDefault="00D2432B" w:rsidP="00FD120D">
            <w:r>
              <w:t>Subcommittee recommends amendment and passage. []. (2/21/24)</w:t>
            </w:r>
          </w:p>
        </w:tc>
      </w:tr>
      <w:tr w:rsidR="00D2432B" w14:paraId="7B22B1EA" w14:textId="77777777" w:rsidTr="00FD120D">
        <w:trPr>
          <w:cantSplit/>
        </w:trPr>
        <w:tc>
          <w:tcPr>
            <w:tcW w:w="1439" w:type="dxa"/>
          </w:tcPr>
          <w:p w14:paraId="0E9210B3" w14:textId="77777777" w:rsidR="00D2432B" w:rsidRDefault="00D2432B" w:rsidP="00FD120D">
            <w:hyperlink r:id="rId91">
              <w:r>
                <w:rPr>
                  <w:color w:val="0000FF"/>
                </w:rPr>
                <w:t>SF 2289</w:t>
              </w:r>
            </w:hyperlink>
          </w:p>
        </w:tc>
        <w:tc>
          <w:tcPr>
            <w:tcW w:w="2878" w:type="dxa"/>
          </w:tcPr>
          <w:p w14:paraId="14975CF3" w14:textId="77777777" w:rsidR="00D2432B" w:rsidRDefault="00D2432B" w:rsidP="00FD120D">
            <w:r>
              <w:t>A bill for an act relating to economic development and energy shortages under the purview of the economic development authority and governor, and providing penalties.(Formerly SSB 3109.)</w:t>
            </w:r>
          </w:p>
        </w:tc>
        <w:tc>
          <w:tcPr>
            <w:tcW w:w="3238" w:type="dxa"/>
          </w:tcPr>
          <w:p w14:paraId="0DD5996B" w14:textId="77777777" w:rsidR="00D2432B" w:rsidRDefault="00D2432B" w:rsidP="00FD120D">
            <w:r>
              <w:t>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566B47C1" w14:textId="77777777" w:rsidR="00D2432B" w:rsidRDefault="00D2432B" w:rsidP="00FD120D"/>
        </w:tc>
        <w:tc>
          <w:tcPr>
            <w:tcW w:w="1799" w:type="dxa"/>
          </w:tcPr>
          <w:p w14:paraId="6CACA58E" w14:textId="77777777" w:rsidR="00D2432B" w:rsidRDefault="00D2432B" w:rsidP="00FD120D">
            <w:r>
              <w:t>Senate: Bousselot</w:t>
            </w:r>
            <w:r>
              <w:br/>
              <w:t>House: Latham</w:t>
            </w:r>
          </w:p>
        </w:tc>
        <w:tc>
          <w:tcPr>
            <w:tcW w:w="3597" w:type="dxa"/>
          </w:tcPr>
          <w:p w14:paraId="36582EC0" w14:textId="77777777" w:rsidR="00D2432B" w:rsidRDefault="00D2432B" w:rsidP="00FD120D">
            <w:r>
              <w:t>Former Bill SSB 3109 Last Action: Committee report approving bill, renumbered as SF 2289 (2/8/24)</w:t>
            </w:r>
          </w:p>
          <w:p w14:paraId="70064075" w14:textId="77777777" w:rsidR="00D2432B" w:rsidRDefault="00D2432B" w:rsidP="00FD120D"/>
          <w:p w14:paraId="3AE3B7FF" w14:textId="77777777" w:rsidR="00D2432B" w:rsidRDefault="00D2432B" w:rsidP="00FD120D">
            <w:r>
              <w:t>Introduced, placed on calendar. (2/8/24)</w:t>
            </w:r>
          </w:p>
          <w:p w14:paraId="4D169644" w14:textId="77777777" w:rsidR="00D2432B" w:rsidRDefault="00D2432B" w:rsidP="00FD120D">
            <w:r>
              <w:t>Committee report, approving bill. (2/8/24)</w:t>
            </w:r>
          </w:p>
        </w:tc>
      </w:tr>
      <w:tr w:rsidR="00D2432B" w14:paraId="763AC067" w14:textId="77777777" w:rsidTr="00FD120D">
        <w:trPr>
          <w:cantSplit/>
        </w:trPr>
        <w:tc>
          <w:tcPr>
            <w:tcW w:w="1439" w:type="dxa"/>
          </w:tcPr>
          <w:p w14:paraId="7D106241" w14:textId="77777777" w:rsidR="00D2432B" w:rsidRDefault="00D2432B" w:rsidP="00FD120D">
            <w:hyperlink r:id="rId92">
              <w:r>
                <w:rPr>
                  <w:color w:val="0000FF"/>
                </w:rPr>
                <w:t>SF 2387 (HF 2536)</w:t>
              </w:r>
            </w:hyperlink>
          </w:p>
        </w:tc>
        <w:tc>
          <w:tcPr>
            <w:tcW w:w="2878" w:type="dxa"/>
          </w:tcPr>
          <w:p w14:paraId="78964861" w14:textId="77777777" w:rsidR="00D2432B" w:rsidRDefault="00D2432B" w:rsidP="00FD120D">
            <w:r>
              <w:t>A bill for an act relating to the duties of the Iowa finance authority.(Formerly SSB 3118.)</w:t>
            </w:r>
          </w:p>
        </w:tc>
        <w:tc>
          <w:tcPr>
            <w:tcW w:w="3238" w:type="dxa"/>
          </w:tcPr>
          <w:p w14:paraId="38639951" w14:textId="77777777" w:rsidR="00D2432B" w:rsidRDefault="00D2432B" w:rsidP="00FD120D">
            <w:r>
              <w:t>IFA Omnibus Bill</w:t>
            </w:r>
          </w:p>
          <w:p w14:paraId="5FFD7770" w14:textId="77777777" w:rsidR="00D2432B" w:rsidRDefault="00D2432B" w:rsidP="00FD120D"/>
        </w:tc>
        <w:tc>
          <w:tcPr>
            <w:tcW w:w="1799" w:type="dxa"/>
          </w:tcPr>
          <w:p w14:paraId="19DBFAAD" w14:textId="77777777" w:rsidR="00D2432B" w:rsidRDefault="00D2432B" w:rsidP="00FD120D">
            <w:r>
              <w:t>Senate: Bousselot</w:t>
            </w:r>
            <w:r>
              <w:br/>
              <w:t>House: Harris</w:t>
            </w:r>
          </w:p>
        </w:tc>
        <w:tc>
          <w:tcPr>
            <w:tcW w:w="3597" w:type="dxa"/>
          </w:tcPr>
          <w:p w14:paraId="272C8369" w14:textId="77777777" w:rsidR="00D2432B" w:rsidRDefault="00D2432B" w:rsidP="00FD120D">
            <w:r>
              <w:t>Former Bill SSB 3118 Last Action: Committee report approving bill, renumbered as SF 2387. (2/14/24)</w:t>
            </w:r>
          </w:p>
          <w:p w14:paraId="71BA0E56" w14:textId="77777777" w:rsidR="00D2432B" w:rsidRDefault="00D2432B" w:rsidP="00FD120D"/>
          <w:p w14:paraId="09C4E61E" w14:textId="77777777" w:rsidR="00D2432B" w:rsidRDefault="00D2432B" w:rsidP="00FD120D">
            <w:r>
              <w:t>Introduced, placed on calendar. (2/19/24)</w:t>
            </w:r>
          </w:p>
          <w:p w14:paraId="61BCBD86" w14:textId="77777777" w:rsidR="00D2432B" w:rsidRDefault="00D2432B" w:rsidP="00FD120D">
            <w:r>
              <w:t>Committee report, approving bill. (2/19/24)</w:t>
            </w:r>
          </w:p>
        </w:tc>
      </w:tr>
      <w:tr w:rsidR="00D2432B" w14:paraId="5B33CCEE" w14:textId="77777777" w:rsidTr="00FD120D">
        <w:trPr>
          <w:cantSplit/>
        </w:trPr>
        <w:tc>
          <w:tcPr>
            <w:tcW w:w="1439" w:type="dxa"/>
          </w:tcPr>
          <w:p w14:paraId="46F415C5" w14:textId="77777777" w:rsidR="00D2432B" w:rsidRDefault="00D2432B" w:rsidP="00FD120D">
            <w:hyperlink r:id="rId93">
              <w:r>
                <w:rPr>
                  <w:color w:val="0000FF"/>
                </w:rPr>
                <w:t>SF 2394</w:t>
              </w:r>
            </w:hyperlink>
          </w:p>
        </w:tc>
        <w:tc>
          <w:tcPr>
            <w:tcW w:w="2878" w:type="dxa"/>
          </w:tcPr>
          <w:p w14:paraId="1CF4050E" w14:textId="77777777" w:rsidR="00D2432B" w:rsidRDefault="00D2432B" w:rsidP="00FD120D">
            <w:r>
              <w:t>A bill for an act relating to economic development by establishing the Iowa major events and tourism program and fund, modifying the sports tourism and marketing infrastructure program, and making appropriations.</w:t>
            </w:r>
          </w:p>
        </w:tc>
        <w:tc>
          <w:tcPr>
            <w:tcW w:w="3238" w:type="dxa"/>
          </w:tcPr>
          <w:p w14:paraId="58729F6F" w14:textId="77777777" w:rsidR="00D2432B" w:rsidRDefault="00D2432B" w:rsidP="00FD120D">
            <w:r>
              <w:t>The bill requires the economic development authority (authority) to establish an Iowa major events and tourism program (program) and an Iowa major events and tourism fund (fund), and at the discretion of the enhance Iowa board (board) the authority shall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405B4BC0" w14:textId="77777777" w:rsidR="00D2432B" w:rsidRDefault="00D2432B" w:rsidP="00FD120D"/>
        </w:tc>
        <w:tc>
          <w:tcPr>
            <w:tcW w:w="1799" w:type="dxa"/>
          </w:tcPr>
          <w:p w14:paraId="0975EA35" w14:textId="77777777" w:rsidR="00D2432B" w:rsidRDefault="00D2432B" w:rsidP="00FD120D"/>
        </w:tc>
        <w:tc>
          <w:tcPr>
            <w:tcW w:w="3597" w:type="dxa"/>
          </w:tcPr>
          <w:p w14:paraId="0BA6A47C" w14:textId="77777777" w:rsidR="00D2432B" w:rsidRDefault="00D2432B" w:rsidP="00FD120D">
            <w:r>
              <w:t>Introduced, referred to Appropriations. (2/20/24)</w:t>
            </w:r>
          </w:p>
          <w:p w14:paraId="1300E97D" w14:textId="77777777" w:rsidR="00D2432B" w:rsidRDefault="00D2432B" w:rsidP="00FD120D">
            <w:r>
              <w:t>Subcommittee: Koelker, Dotzler, and Kraayenbrink. (2/21/24)</w:t>
            </w:r>
          </w:p>
          <w:p w14:paraId="250A1BFB" w14:textId="77777777" w:rsidR="00D2432B" w:rsidRDefault="00D2432B" w:rsidP="00FD120D">
            <w:pPr>
              <w:shd w:val="clear" w:color="auto" w:fill="FAFAD2"/>
            </w:pPr>
            <w:r>
              <w:t>Subcommittee Meeting: 02/27/2024 2:00PM Room 217 Conference Room. (2/26/24)</w:t>
            </w:r>
          </w:p>
          <w:p w14:paraId="0FE02F2C" w14:textId="77777777" w:rsidR="00D2432B" w:rsidRDefault="00D2432B" w:rsidP="00FD120D">
            <w:pPr>
              <w:shd w:val="clear" w:color="auto" w:fill="FAFAD2"/>
            </w:pPr>
            <w:r>
              <w:t>Subcommittee recommends passage. []. (2/27/24)</w:t>
            </w:r>
          </w:p>
        </w:tc>
      </w:tr>
      <w:tr w:rsidR="00D2432B" w14:paraId="6DED5695" w14:textId="77777777" w:rsidTr="00FD120D">
        <w:trPr>
          <w:cantSplit/>
        </w:trPr>
        <w:tc>
          <w:tcPr>
            <w:tcW w:w="1439" w:type="dxa"/>
          </w:tcPr>
          <w:p w14:paraId="6D49BBDF" w14:textId="77777777" w:rsidR="00D2432B" w:rsidRDefault="00D2432B" w:rsidP="00FD120D">
            <w:hyperlink r:id="rId94">
              <w:r>
                <w:rPr>
                  <w:color w:val="0000FF"/>
                </w:rPr>
                <w:t>SF 2398</w:t>
              </w:r>
            </w:hyperlink>
          </w:p>
        </w:tc>
        <w:tc>
          <w:tcPr>
            <w:tcW w:w="2878" w:type="dxa"/>
          </w:tcPr>
          <w:p w14:paraId="40B94C0E" w14:textId="77777777" w:rsidR="00D2432B" w:rsidRDefault="00D2432B" w:rsidP="00FD120D">
            <w:r>
              <w:t>A bill for an act relating to state taxation by modifying alternate and individual income tax rates, and including effective date and retroactive applicability provisions.(Formerly SSB 3038.)</w:t>
            </w:r>
          </w:p>
        </w:tc>
        <w:tc>
          <w:tcPr>
            <w:tcW w:w="3238" w:type="dxa"/>
          </w:tcPr>
          <w:p w14:paraId="1FA77A19" w14:textId="77777777" w:rsidR="00D2432B" w:rsidRDefault="00D2432B" w:rsidP="00FD120D">
            <w:r>
              <w:t>The bill strikes the graduated individual income tax rates that go into effect in tax years 2024 and 2025, and establishes new individual income tax flat rates beginning in tax years on or after January 1, 2024. the tax year beginning January 1, 2024, but before January 1, 2025, at 3.65 percent. The bill establishes the individual income tax flat rate for the tax years beginning on or after January 1, 2025, at 3.50 percent.</w:t>
            </w:r>
          </w:p>
          <w:p w14:paraId="7703CFB8" w14:textId="77777777" w:rsidR="00D2432B" w:rsidRDefault="00D2432B" w:rsidP="00FD120D"/>
        </w:tc>
        <w:tc>
          <w:tcPr>
            <w:tcW w:w="1799" w:type="dxa"/>
          </w:tcPr>
          <w:p w14:paraId="6844C059" w14:textId="77777777" w:rsidR="00D2432B" w:rsidRDefault="00D2432B" w:rsidP="00FD120D">
            <w:r>
              <w:t>Senate: Dawson</w:t>
            </w:r>
          </w:p>
        </w:tc>
        <w:tc>
          <w:tcPr>
            <w:tcW w:w="3597" w:type="dxa"/>
          </w:tcPr>
          <w:p w14:paraId="309415F0" w14:textId="77777777" w:rsidR="00D2432B" w:rsidRDefault="00D2432B" w:rsidP="00FD120D">
            <w:r>
              <w:t>Former Bill SSB 3038 Last Action: Committee report approving bill, renumbered as SF 2398 (2/22/24)</w:t>
            </w:r>
          </w:p>
          <w:p w14:paraId="3C1A587A" w14:textId="77777777" w:rsidR="00D2432B" w:rsidRDefault="00D2432B" w:rsidP="00FD120D"/>
          <w:p w14:paraId="59C11450" w14:textId="77777777" w:rsidR="00D2432B" w:rsidRDefault="00D2432B" w:rsidP="00FD120D">
            <w:pPr>
              <w:shd w:val="clear" w:color="auto" w:fill="FAFAD2"/>
            </w:pPr>
            <w:r>
              <w:t>Introduced, placed on Ways and Means calendar. (2/26/24)</w:t>
            </w:r>
          </w:p>
          <w:p w14:paraId="5F3532A7" w14:textId="77777777" w:rsidR="00D2432B" w:rsidRDefault="00D2432B" w:rsidP="00FD120D">
            <w:pPr>
              <w:shd w:val="clear" w:color="auto" w:fill="FAFAD2"/>
            </w:pPr>
            <w:r>
              <w:t>Committee report, approving bill. (2/26/24)</w:t>
            </w:r>
          </w:p>
        </w:tc>
      </w:tr>
      <w:tr w:rsidR="00D2432B" w14:paraId="57B0A9E8" w14:textId="77777777" w:rsidTr="00FD120D">
        <w:trPr>
          <w:cantSplit/>
        </w:trPr>
        <w:tc>
          <w:tcPr>
            <w:tcW w:w="1439" w:type="dxa"/>
          </w:tcPr>
          <w:p w14:paraId="451F8A64" w14:textId="77777777" w:rsidR="00D2432B" w:rsidRDefault="00D2432B" w:rsidP="00FD120D">
            <w:hyperlink r:id="rId95">
              <w:r>
                <w:rPr>
                  <w:color w:val="0000FF"/>
                </w:rPr>
                <w:t>SSB 1056</w:t>
              </w:r>
            </w:hyperlink>
          </w:p>
        </w:tc>
        <w:tc>
          <w:tcPr>
            <w:tcW w:w="2878" w:type="dxa"/>
          </w:tcPr>
          <w:p w14:paraId="660CE655" w14:textId="77777777" w:rsidR="00D2432B" w:rsidRDefault="00D2432B" w:rsidP="00FD120D">
            <w:r>
              <w:t>A bill for an act relating to the calculation of assessment limitations for residential property and including effective date and retroactive applicability provisions.(See SF 181.)</w:t>
            </w:r>
          </w:p>
        </w:tc>
        <w:tc>
          <w:tcPr>
            <w:tcW w:w="3238" w:type="dxa"/>
          </w:tcPr>
          <w:p w14:paraId="17ED3A13" w14:textId="77777777" w:rsidR="00D2432B" w:rsidRDefault="00D2432B" w:rsidP="00FD120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02D9B3A9" w14:textId="77777777" w:rsidR="00D2432B" w:rsidRDefault="00D2432B" w:rsidP="00FD120D"/>
        </w:tc>
        <w:tc>
          <w:tcPr>
            <w:tcW w:w="1799" w:type="dxa"/>
          </w:tcPr>
          <w:p w14:paraId="74CE1C2E" w14:textId="77777777" w:rsidR="00D2432B" w:rsidRDefault="00D2432B" w:rsidP="00FD120D">
            <w:r>
              <w:t>House: Kaufmann</w:t>
            </w:r>
            <w:r>
              <w:br/>
              <w:t>Senate: Dawson</w:t>
            </w:r>
          </w:p>
        </w:tc>
        <w:tc>
          <w:tcPr>
            <w:tcW w:w="3597" w:type="dxa"/>
          </w:tcPr>
          <w:p w14:paraId="221BFCFD" w14:textId="77777777" w:rsidR="00D2432B" w:rsidRDefault="00D2432B" w:rsidP="00FD120D">
            <w:r>
              <w:t>2023 Action: Committee report approving bill, renumbered as []. (1/31/23)</w:t>
            </w:r>
          </w:p>
          <w:p w14:paraId="26C52C16" w14:textId="77777777" w:rsidR="00D2432B" w:rsidRDefault="00D2432B" w:rsidP="00FD120D"/>
          <w:p w14:paraId="753907FA" w14:textId="77777777" w:rsidR="00D2432B" w:rsidRDefault="00D2432B" w:rsidP="00FD120D">
            <w:r>
              <w:rPr>
                <w:u w:val="single"/>
              </w:rPr>
              <w:t>2024 Actions:</w:t>
            </w:r>
          </w:p>
        </w:tc>
      </w:tr>
      <w:tr w:rsidR="00D2432B" w14:paraId="2CB4C853" w14:textId="77777777" w:rsidTr="00FD120D">
        <w:trPr>
          <w:cantSplit/>
        </w:trPr>
        <w:tc>
          <w:tcPr>
            <w:tcW w:w="1439" w:type="dxa"/>
          </w:tcPr>
          <w:p w14:paraId="2F7316AE" w14:textId="77777777" w:rsidR="00D2432B" w:rsidRDefault="00D2432B" w:rsidP="00FD120D">
            <w:hyperlink r:id="rId96">
              <w:r>
                <w:rPr>
                  <w:color w:val="0000FF"/>
                </w:rPr>
                <w:t>SSB 3141</w:t>
              </w:r>
            </w:hyperlink>
          </w:p>
        </w:tc>
        <w:tc>
          <w:tcPr>
            <w:tcW w:w="2878" w:type="dxa"/>
          </w:tcPr>
          <w:p w14:paraId="6D39CC2D" w14:textId="77777777" w:rsidR="00D2432B" w:rsidRDefault="00D2432B"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238" w:type="dxa"/>
          </w:tcPr>
          <w:p w14:paraId="5D5AD8AD" w14:textId="77777777" w:rsidR="00D2432B" w:rsidRDefault="00D2432B" w:rsidP="00FD120D">
            <w:r>
              <w:t>Senate Tax Bill</w:t>
            </w:r>
          </w:p>
          <w:p w14:paraId="01374822" w14:textId="77777777" w:rsidR="00D2432B" w:rsidRDefault="00D2432B" w:rsidP="006253F5">
            <w:pPr>
              <w:pStyle w:val="ListParagraph"/>
              <w:widowControl/>
              <w:numPr>
                <w:ilvl w:val="0"/>
                <w:numId w:val="37"/>
              </w:numPr>
              <w:autoSpaceDE/>
              <w:autoSpaceDN/>
              <w:contextualSpacing/>
            </w:pPr>
            <w:r>
              <w:t>phases down income taxes to a flat 3.65%</w:t>
            </w:r>
          </w:p>
          <w:p w14:paraId="40D6E751" w14:textId="77777777" w:rsidR="00D2432B" w:rsidRDefault="00D2432B" w:rsidP="006253F5">
            <w:pPr>
              <w:pStyle w:val="ListParagraph"/>
              <w:widowControl/>
              <w:numPr>
                <w:ilvl w:val="0"/>
                <w:numId w:val="37"/>
              </w:numPr>
              <w:autoSpaceDE/>
              <w:autoSpaceDN/>
              <w:contextualSpacing/>
            </w:pPr>
            <w:r>
              <w:t>lowers the final corporate income tax rate to 4.9% under the current phase down method</w:t>
            </w:r>
          </w:p>
          <w:p w14:paraId="0F74D34A" w14:textId="77777777" w:rsidR="00D2432B" w:rsidRDefault="00D2432B" w:rsidP="006253F5">
            <w:pPr>
              <w:pStyle w:val="ListParagraph"/>
              <w:widowControl/>
              <w:numPr>
                <w:ilvl w:val="0"/>
                <w:numId w:val="37"/>
              </w:numPr>
              <w:autoSpaceDE/>
              <w:autoSpaceDN/>
              <w:contextualSpacing/>
            </w:pPr>
            <w:r>
              <w:t>creates a trust fund with the TRF to gradually buy down individual income taxes to 0%</w:t>
            </w:r>
          </w:p>
        </w:tc>
        <w:tc>
          <w:tcPr>
            <w:tcW w:w="1799" w:type="dxa"/>
          </w:tcPr>
          <w:p w14:paraId="0FDA7A0E" w14:textId="77777777" w:rsidR="00D2432B" w:rsidRDefault="00D2432B" w:rsidP="00FD120D"/>
        </w:tc>
        <w:tc>
          <w:tcPr>
            <w:tcW w:w="3597" w:type="dxa"/>
          </w:tcPr>
          <w:p w14:paraId="4B891917" w14:textId="77777777" w:rsidR="00D2432B" w:rsidRDefault="00D2432B" w:rsidP="00FD120D">
            <w:r>
              <w:t>By COMMITTEE ON WAYS AND MEANS (2/1/24)</w:t>
            </w:r>
          </w:p>
          <w:p w14:paraId="6594756C" w14:textId="77777777" w:rsidR="00D2432B" w:rsidRDefault="00D2432B" w:rsidP="00FD120D">
            <w:r>
              <w:t>Introduced, referred to Ways and Means. (2/1/24)</w:t>
            </w:r>
          </w:p>
          <w:p w14:paraId="0B69A9EC" w14:textId="77777777" w:rsidR="00D2432B" w:rsidRDefault="00D2432B" w:rsidP="00FD120D">
            <w:r>
              <w:t>Subcommittee: Dawson, Driscoll, Jochum, Koelker, and Petersen. (2/1/24)</w:t>
            </w:r>
          </w:p>
        </w:tc>
      </w:tr>
      <w:tr w:rsidR="00D2432B" w14:paraId="65EAC0C5" w14:textId="77777777" w:rsidTr="00FD120D">
        <w:trPr>
          <w:cantSplit/>
        </w:trPr>
        <w:tc>
          <w:tcPr>
            <w:tcW w:w="1439" w:type="dxa"/>
          </w:tcPr>
          <w:p w14:paraId="2E75EC26" w14:textId="77777777" w:rsidR="00D2432B" w:rsidRDefault="00D2432B" w:rsidP="00FD120D">
            <w:hyperlink r:id="rId97">
              <w:r>
                <w:rPr>
                  <w:color w:val="0000FF"/>
                </w:rPr>
                <w:t>SSB 3181</w:t>
              </w:r>
            </w:hyperlink>
          </w:p>
        </w:tc>
        <w:tc>
          <w:tcPr>
            <w:tcW w:w="2878" w:type="dxa"/>
          </w:tcPr>
          <w:p w14:paraId="7CF13908" w14:textId="77777777" w:rsidR="00D2432B" w:rsidRDefault="00D2432B" w:rsidP="00FD120D">
            <w:r>
              <w:t>A bill for an act placing assessment limitations for property tax purposes on commercial child care facilities, and including effective date, applicability, and retroactive applicability provisions.</w:t>
            </w:r>
          </w:p>
        </w:tc>
        <w:tc>
          <w:tcPr>
            <w:tcW w:w="3238" w:type="dxa"/>
          </w:tcPr>
          <w:p w14:paraId="4D25CFD5" w14:textId="77777777" w:rsidR="00D2432B" w:rsidRDefault="00D2432B" w:rsidP="00FD120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3EA2F5D2" w14:textId="77777777" w:rsidR="00D2432B" w:rsidRDefault="00D2432B" w:rsidP="00FD120D"/>
        </w:tc>
        <w:tc>
          <w:tcPr>
            <w:tcW w:w="1799" w:type="dxa"/>
          </w:tcPr>
          <w:p w14:paraId="0CBD5228" w14:textId="77777777" w:rsidR="00D2432B" w:rsidRDefault="00D2432B" w:rsidP="00FD120D"/>
        </w:tc>
        <w:tc>
          <w:tcPr>
            <w:tcW w:w="3597" w:type="dxa"/>
          </w:tcPr>
          <w:p w14:paraId="56058C57" w14:textId="77777777" w:rsidR="00D2432B" w:rsidRDefault="00D2432B" w:rsidP="00FD120D">
            <w:r>
              <w:t>By COMMITTEE ON WAYS AND MEANS (2/19/24)</w:t>
            </w:r>
          </w:p>
          <w:p w14:paraId="2DE5CE35" w14:textId="77777777" w:rsidR="00D2432B" w:rsidRDefault="00D2432B" w:rsidP="00FD120D">
            <w:r>
              <w:t>Introduced, referred to Ways and Means. (2/19/24)</w:t>
            </w:r>
          </w:p>
          <w:p w14:paraId="6424909B" w14:textId="77777777" w:rsidR="00D2432B" w:rsidRDefault="00D2432B" w:rsidP="00FD120D">
            <w:r>
              <w:t>Subcommittee: Bousselot, Brown, and Petersen. (2/19/24)</w:t>
            </w:r>
          </w:p>
        </w:tc>
      </w:tr>
    </w:tbl>
    <w:p w14:paraId="79F23475" w14:textId="77777777" w:rsidR="006253F5" w:rsidRDefault="006253F5" w:rsidP="006253F5"/>
    <w:p w14:paraId="2183C444" w14:textId="77777777" w:rsidR="006253F5" w:rsidRDefault="006253F5" w:rsidP="00F53247">
      <w:pPr>
        <w:pStyle w:val="NormalWeb"/>
        <w:spacing w:before="0" w:beforeAutospacing="0" w:after="0" w:afterAutospacing="0"/>
        <w:rPr>
          <w:rStyle w:val="Strong"/>
          <w:rFonts w:asciiTheme="minorHAnsi" w:eastAsia="Calibri" w:hAnsiTheme="minorHAnsi" w:cstheme="minorHAnsi"/>
          <w:color w:val="0E101A"/>
          <w:sz w:val="22"/>
          <w:szCs w:val="22"/>
        </w:rPr>
      </w:pPr>
    </w:p>
    <w:sectPr w:rsidR="006253F5" w:rsidSect="00F11B68">
      <w:footerReference w:type="even" r:id="rId98"/>
      <w:footerReference w:type="default" r:id="rId99"/>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8852" w14:textId="77777777" w:rsidR="00F11B68" w:rsidRDefault="00F11B68" w:rsidP="00B27A7A">
      <w:r>
        <w:separator/>
      </w:r>
    </w:p>
  </w:endnote>
  <w:endnote w:type="continuationSeparator" w:id="0">
    <w:p w14:paraId="0F12001C" w14:textId="77777777" w:rsidR="00F11B68" w:rsidRDefault="00F11B68"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2F35" w14:textId="77777777" w:rsidR="00F11B68" w:rsidRDefault="00F11B68" w:rsidP="00B27A7A">
      <w:r>
        <w:separator/>
      </w:r>
    </w:p>
  </w:footnote>
  <w:footnote w:type="continuationSeparator" w:id="0">
    <w:p w14:paraId="4C0200D1" w14:textId="77777777" w:rsidR="00F11B68" w:rsidRDefault="00F11B68"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4345F5D"/>
    <w:multiLevelType w:val="hybridMultilevel"/>
    <w:tmpl w:val="61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5"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B4590"/>
    <w:multiLevelType w:val="hybridMultilevel"/>
    <w:tmpl w:val="B4E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4"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25"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26"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27"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28" w15:restartNumberingAfterBreak="0">
    <w:nsid w:val="636D066C"/>
    <w:multiLevelType w:val="hybridMultilevel"/>
    <w:tmpl w:val="17A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31"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34"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16"/>
  </w:num>
  <w:num w:numId="2" w16cid:durableId="572928953">
    <w:abstractNumId w:val="23"/>
  </w:num>
  <w:num w:numId="3" w16cid:durableId="1526284076">
    <w:abstractNumId w:val="9"/>
  </w:num>
  <w:num w:numId="4" w16cid:durableId="597324569">
    <w:abstractNumId w:val="5"/>
  </w:num>
  <w:num w:numId="5" w16cid:durableId="139351931">
    <w:abstractNumId w:val="15"/>
  </w:num>
  <w:num w:numId="6" w16cid:durableId="222911173">
    <w:abstractNumId w:val="35"/>
  </w:num>
  <w:num w:numId="7" w16cid:durableId="727997007">
    <w:abstractNumId w:val="10"/>
  </w:num>
  <w:num w:numId="8" w16cid:durableId="634021508">
    <w:abstractNumId w:val="0"/>
  </w:num>
  <w:num w:numId="9" w16cid:durableId="466973707">
    <w:abstractNumId w:val="26"/>
  </w:num>
  <w:num w:numId="10" w16cid:durableId="127745488">
    <w:abstractNumId w:val="4"/>
  </w:num>
  <w:num w:numId="11" w16cid:durableId="639579115">
    <w:abstractNumId w:val="36"/>
  </w:num>
  <w:num w:numId="12" w16cid:durableId="562562769">
    <w:abstractNumId w:val="12"/>
  </w:num>
  <w:num w:numId="13" w16cid:durableId="288364827">
    <w:abstractNumId w:val="32"/>
  </w:num>
  <w:num w:numId="14" w16cid:durableId="491147147">
    <w:abstractNumId w:val="3"/>
  </w:num>
  <w:num w:numId="15" w16cid:durableId="1599800240">
    <w:abstractNumId w:val="20"/>
  </w:num>
  <w:num w:numId="16" w16cid:durableId="1525635452">
    <w:abstractNumId w:val="18"/>
  </w:num>
  <w:num w:numId="17" w16cid:durableId="1127046225">
    <w:abstractNumId w:val="21"/>
  </w:num>
  <w:num w:numId="18" w16cid:durableId="685250433">
    <w:abstractNumId w:val="22"/>
  </w:num>
  <w:num w:numId="19" w16cid:durableId="573199825">
    <w:abstractNumId w:val="11"/>
  </w:num>
  <w:num w:numId="20" w16cid:durableId="1490901327">
    <w:abstractNumId w:val="17"/>
  </w:num>
  <w:num w:numId="21" w16cid:durableId="673797922">
    <w:abstractNumId w:val="30"/>
  </w:num>
  <w:num w:numId="22" w16cid:durableId="1784114366">
    <w:abstractNumId w:val="13"/>
  </w:num>
  <w:num w:numId="23" w16cid:durableId="10231600">
    <w:abstractNumId w:val="24"/>
  </w:num>
  <w:num w:numId="24" w16cid:durableId="44764812">
    <w:abstractNumId w:val="25"/>
  </w:num>
  <w:num w:numId="25" w16cid:durableId="1613895802">
    <w:abstractNumId w:val="27"/>
  </w:num>
  <w:num w:numId="26" w16cid:durableId="1372681700">
    <w:abstractNumId w:val="33"/>
  </w:num>
  <w:num w:numId="27" w16cid:durableId="1217543029">
    <w:abstractNumId w:val="31"/>
  </w:num>
  <w:num w:numId="28" w16cid:durableId="251545310">
    <w:abstractNumId w:val="7"/>
  </w:num>
  <w:num w:numId="29" w16cid:durableId="1825202428">
    <w:abstractNumId w:val="34"/>
  </w:num>
  <w:num w:numId="30" w16cid:durableId="568225254">
    <w:abstractNumId w:val="2"/>
  </w:num>
  <w:num w:numId="31" w16cid:durableId="1798335617">
    <w:abstractNumId w:val="14"/>
  </w:num>
  <w:num w:numId="32" w16cid:durableId="1617715070">
    <w:abstractNumId w:val="19"/>
  </w:num>
  <w:num w:numId="33" w16cid:durableId="1306085490">
    <w:abstractNumId w:val="29"/>
  </w:num>
  <w:num w:numId="34" w16cid:durableId="1549339932">
    <w:abstractNumId w:val="8"/>
  </w:num>
  <w:num w:numId="35" w16cid:durableId="634680948">
    <w:abstractNumId w:val="1"/>
  </w:num>
  <w:num w:numId="36" w16cid:durableId="1528057023">
    <w:abstractNumId w:val="28"/>
  </w:num>
  <w:num w:numId="37" w16cid:durableId="62408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1E0B5D"/>
    <w:rsid w:val="0032334E"/>
    <w:rsid w:val="0055673E"/>
    <w:rsid w:val="00561209"/>
    <w:rsid w:val="005A16BB"/>
    <w:rsid w:val="006211D2"/>
    <w:rsid w:val="006253F5"/>
    <w:rsid w:val="00677C9B"/>
    <w:rsid w:val="006A1EFB"/>
    <w:rsid w:val="0076226E"/>
    <w:rsid w:val="007A5FC5"/>
    <w:rsid w:val="0089787A"/>
    <w:rsid w:val="00973975"/>
    <w:rsid w:val="00A92256"/>
    <w:rsid w:val="00AE76F9"/>
    <w:rsid w:val="00B27A7A"/>
    <w:rsid w:val="00BB13BE"/>
    <w:rsid w:val="00C1721C"/>
    <w:rsid w:val="00C348F5"/>
    <w:rsid w:val="00D2432B"/>
    <w:rsid w:val="00E26720"/>
    <w:rsid w:val="00E62CBB"/>
    <w:rsid w:val="00F11B68"/>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 w:type="character" w:styleId="CommentReference">
    <w:name w:val="annotation reference"/>
    <w:basedOn w:val="DefaultParagraphFont"/>
    <w:uiPriority w:val="99"/>
    <w:semiHidden/>
    <w:unhideWhenUsed/>
    <w:rsid w:val="006253F5"/>
    <w:rPr>
      <w:sz w:val="16"/>
      <w:szCs w:val="16"/>
    </w:rPr>
  </w:style>
  <w:style w:type="paragraph" w:styleId="CommentText">
    <w:name w:val="annotation text"/>
    <w:basedOn w:val="Normal"/>
    <w:link w:val="CommentTextChar"/>
    <w:uiPriority w:val="99"/>
    <w:semiHidden/>
    <w:unhideWhenUsed/>
    <w:rsid w:val="006253F5"/>
    <w:rPr>
      <w:rFonts w:ascii="Gill Sans MT" w:eastAsia="Arial Unicode MS" w:hAnsi="Times New Roman" w:cs="Times New Roman"/>
      <w:kern w:val="0"/>
      <w:sz w:val="20"/>
      <w:szCs w:val="20"/>
      <w:u w:color="FFFFFF"/>
      <w14:ligatures w14:val="none"/>
    </w:rPr>
  </w:style>
  <w:style w:type="character" w:customStyle="1" w:styleId="CommentTextChar">
    <w:name w:val="Comment Text Char"/>
    <w:basedOn w:val="DefaultParagraphFont"/>
    <w:link w:val="CommentText"/>
    <w:uiPriority w:val="99"/>
    <w:semiHidden/>
    <w:rsid w:val="006253F5"/>
    <w:rPr>
      <w:rFonts w:ascii="Gill Sans MT" w:eastAsia="Arial Unicode MS" w:hAnsi="Times New Roman" w:cs="Times New Roman"/>
      <w:kern w:val="0"/>
      <w:sz w:val="20"/>
      <w:szCs w:val="20"/>
      <w:u w:color="FFFFFF"/>
      <w14:ligatures w14:val="none"/>
    </w:rPr>
  </w:style>
  <w:style w:type="paragraph" w:styleId="CommentSubject">
    <w:name w:val="annotation subject"/>
    <w:basedOn w:val="CommentText"/>
    <w:next w:val="CommentText"/>
    <w:link w:val="CommentSubjectChar"/>
    <w:uiPriority w:val="99"/>
    <w:semiHidden/>
    <w:unhideWhenUsed/>
    <w:rsid w:val="006253F5"/>
    <w:rPr>
      <w:b/>
      <w:bCs/>
    </w:rPr>
  </w:style>
  <w:style w:type="character" w:customStyle="1" w:styleId="CommentSubjectChar">
    <w:name w:val="Comment Subject Char"/>
    <w:basedOn w:val="CommentTextChar"/>
    <w:link w:val="CommentSubject"/>
    <w:uiPriority w:val="99"/>
    <w:semiHidden/>
    <w:rsid w:val="006253F5"/>
    <w:rPr>
      <w:rFonts w:ascii="Gill Sans MT" w:eastAsia="Arial Unicode MS" w:hAnsi="Times New Roman" w:cs="Times New Roman"/>
      <w:b/>
      <w:bCs/>
      <w:kern w:val="0"/>
      <w:sz w:val="20"/>
      <w:szCs w:val="20"/>
      <w:u w:color="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427044656">
      <w:bodyDiv w:val="1"/>
      <w:marLeft w:val="0"/>
      <w:marRight w:val="0"/>
      <w:marTop w:val="0"/>
      <w:marBottom w:val="0"/>
      <w:divBdr>
        <w:top w:val="none" w:sz="0" w:space="0" w:color="auto"/>
        <w:left w:val="none" w:sz="0" w:space="0" w:color="auto"/>
        <w:bottom w:val="none" w:sz="0" w:space="0" w:color="auto"/>
        <w:right w:val="none" w:sz="0" w:space="0" w:color="auto"/>
      </w:divBdr>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2420" TargetMode="External"/><Relationship Id="rId21" Type="http://schemas.openxmlformats.org/officeDocument/2006/relationships/hyperlink" Target="https://www.legis.iowa.gov/legislation/BillBook?ga=90&amp;ba=HSB727" TargetMode="External"/><Relationship Id="rId42" Type="http://schemas.openxmlformats.org/officeDocument/2006/relationships/hyperlink" Target="https://www.legis.iowa.gov/legislation/BillBook?ga=90&amp;ba=HF412" TargetMode="External"/><Relationship Id="rId47" Type="http://schemas.openxmlformats.org/officeDocument/2006/relationships/hyperlink" Target="https://www.legis.iowa.gov/legislation/BillBook?ga=90&amp;ba=HF665" TargetMode="External"/><Relationship Id="rId63" Type="http://schemas.openxmlformats.org/officeDocument/2006/relationships/hyperlink" Target="https://www.legis.iowa.gov/legislation/BillBook?ga=90&amp;ba=HSB120" TargetMode="External"/><Relationship Id="rId68" Type="http://schemas.openxmlformats.org/officeDocument/2006/relationships/hyperlink" Target="https://www.legis.iowa.gov/legislation/BillBook?ga=90&amp;ba=HSB722" TargetMode="External"/><Relationship Id="rId84" Type="http://schemas.openxmlformats.org/officeDocument/2006/relationships/hyperlink" Target="https://www.legis.iowa.gov/legislation/BillBook?ga=90&amp;ba=SF574" TargetMode="External"/><Relationship Id="rId89" Type="http://schemas.openxmlformats.org/officeDocument/2006/relationships/hyperlink" Target="https://www.legis.iowa.gov/legislation/BillBook?ga=90&amp;ba=SF2257" TargetMode="External"/><Relationship Id="rId16" Type="http://schemas.openxmlformats.org/officeDocument/2006/relationships/hyperlink" Target="https://www.legis.iowa.gov/legislation/BillBook?ba=HF%202516&amp;ga=90" TargetMode="External"/><Relationship Id="rId11" Type="http://schemas.openxmlformats.org/officeDocument/2006/relationships/image" Target="media/image2.png"/><Relationship Id="rId32" Type="http://schemas.openxmlformats.org/officeDocument/2006/relationships/hyperlink" Target="https://www.legis.iowa.gov/legislation/BillBook?ga=90&amp;ba=HSB722" TargetMode="External"/><Relationship Id="rId37" Type="http://schemas.openxmlformats.org/officeDocument/2006/relationships/hyperlink" Target="https://www.legis.iowa.gov/legislation/BillBook?ga=90&amp;ba=SF2095" TargetMode="External"/><Relationship Id="rId53" Type="http://schemas.openxmlformats.org/officeDocument/2006/relationships/hyperlink" Target="https://www.legis.iowa.gov/legislation/BillBook?ga=90&amp;ba=HF2305" TargetMode="External"/><Relationship Id="rId58" Type="http://schemas.openxmlformats.org/officeDocument/2006/relationships/hyperlink" Target="https://www.legis.iowa.gov/legislation/BillBook?ga=90&amp;ba=HF2633" TargetMode="External"/><Relationship Id="rId74" Type="http://schemas.openxmlformats.org/officeDocument/2006/relationships/hyperlink" Target="https://www.legis.iowa.gov/legislation/BillBook?ga=90&amp;ba=SF35" TargetMode="External"/><Relationship Id="rId79" Type="http://schemas.openxmlformats.org/officeDocument/2006/relationships/hyperlink" Target="https://www.legis.iowa.gov/legislation/BillBook?ga=90&amp;ba=SF356" TargetMode="External"/><Relationship Id="rId5" Type="http://schemas.openxmlformats.org/officeDocument/2006/relationships/footnotes" Target="footnotes.xml"/><Relationship Id="rId90" Type="http://schemas.openxmlformats.org/officeDocument/2006/relationships/hyperlink" Target="https://www.legis.iowa.gov/legislation/BillBook?ga=90&amp;ba=SF2260" TargetMode="External"/><Relationship Id="rId95" Type="http://schemas.openxmlformats.org/officeDocument/2006/relationships/hyperlink" Target="https://www.legis.iowa.gov/legislation/BillBook?ga=90&amp;ba=SSB1056" TargetMode="External"/><Relationship Id="rId22" Type="http://schemas.openxmlformats.org/officeDocument/2006/relationships/hyperlink" Target="https://www.legis.iowa.gov/legislation/BillBook?ga=90&amp;ba=SF2398" TargetMode="External"/><Relationship Id="rId27" Type="http://schemas.openxmlformats.org/officeDocument/2006/relationships/hyperlink" Target="https://www.legis.iowa.gov/legislation/BillBook?ga=90&amp;ba=HF2450" TargetMode="External"/><Relationship Id="rId43" Type="http://schemas.openxmlformats.org/officeDocument/2006/relationships/hyperlink" Target="https://www.legis.iowa.gov/legislation/BillBook?ga=90&amp;ba=HF427" TargetMode="External"/><Relationship Id="rId48" Type="http://schemas.openxmlformats.org/officeDocument/2006/relationships/hyperlink" Target="https://www.legis.iowa.gov/legislation/BillBook?ga=90&amp;ba=HF668" TargetMode="External"/><Relationship Id="rId64" Type="http://schemas.openxmlformats.org/officeDocument/2006/relationships/hyperlink" Target="https://www.legis.iowa.gov/legislation/BillBook?ga=90&amp;ba=HSB121" TargetMode="External"/><Relationship Id="rId69" Type="http://schemas.openxmlformats.org/officeDocument/2006/relationships/hyperlink" Target="https://www.legis.iowa.gov/legislation/BillBook?ga=90&amp;ba=HSB726" TargetMode="External"/><Relationship Id="rId80" Type="http://schemas.openxmlformats.org/officeDocument/2006/relationships/hyperlink" Target="https://www.legis.iowa.gov/legislation/BillBook?ga=90&amp;ba=SF455" TargetMode="External"/><Relationship Id="rId85" Type="http://schemas.openxmlformats.org/officeDocument/2006/relationships/hyperlink" Target="https://www.legis.iowa.gov/legislation/BillBook?ga=90&amp;ba=SF2095" TargetMode="External"/><Relationship Id="rId12" Type="http://schemas.openxmlformats.org/officeDocument/2006/relationships/hyperlink" Target="https://www.legis.iowa.gov/legislation/BillBook?ga=90&amp;ba=HF2558" TargetMode="External"/><Relationship Id="rId17" Type="http://schemas.openxmlformats.org/officeDocument/2006/relationships/hyperlink" Target="https://www.legis.iowa.gov/legislation/BillBook?ga=90&amp;ba=sf574" TargetMode="External"/><Relationship Id="rId25" Type="http://schemas.openxmlformats.org/officeDocument/2006/relationships/hyperlink" Target="https://www.legis.iowa.gov/legislation/BillBook?ga=90&amp;ba=HF2305" TargetMode="External"/><Relationship Id="rId33" Type="http://schemas.openxmlformats.org/officeDocument/2006/relationships/hyperlink" Target="https://www.legis.iowa.gov/legislation/BillBook?ga=90&amp;ba=HSB726" TargetMode="External"/><Relationship Id="rId38" Type="http://schemas.openxmlformats.org/officeDocument/2006/relationships/hyperlink" Target="https://www.legis.iowa.gov/legislation/BillBook?ga=90&amp;ba=SF2204" TargetMode="External"/><Relationship Id="rId46" Type="http://schemas.openxmlformats.org/officeDocument/2006/relationships/hyperlink" Target="https://www.legis.iowa.gov/legislation/BillBook?ga=90&amp;ba=HF642" TargetMode="External"/><Relationship Id="rId59" Type="http://schemas.openxmlformats.org/officeDocument/2006/relationships/hyperlink" Target="https://www.legis.iowa.gov/legislation/BillBook?ga=90&amp;ba=HSB62" TargetMode="External"/><Relationship Id="rId67" Type="http://schemas.openxmlformats.org/officeDocument/2006/relationships/hyperlink" Target="https://www.legis.iowa.gov/legislation/BillBook?ga=90&amp;ba=HSB721" TargetMode="External"/><Relationship Id="rId20" Type="http://schemas.openxmlformats.org/officeDocument/2006/relationships/hyperlink" Target="https://www.legis.iowa.gov/legislation/BillBook?ga=90&amp;ba=HSB726" TargetMode="External"/><Relationship Id="rId41" Type="http://schemas.openxmlformats.org/officeDocument/2006/relationships/hyperlink" Target="https://www.legis.iowa.gov/legislation/BillBook?ga=90&amp;ba=HF306" TargetMode="External"/><Relationship Id="rId54" Type="http://schemas.openxmlformats.org/officeDocument/2006/relationships/hyperlink" Target="https://www.legis.iowa.gov/legislation/BillBook?ga=90&amp;ba=HF2420" TargetMode="External"/><Relationship Id="rId62" Type="http://schemas.openxmlformats.org/officeDocument/2006/relationships/hyperlink" Target="https://www.legis.iowa.gov/legislation/BillBook?ga=90&amp;ba=HSB70" TargetMode="External"/><Relationship Id="rId70" Type="http://schemas.openxmlformats.org/officeDocument/2006/relationships/hyperlink" Target="https://www.legis.iowa.gov/legislation/BillBook?ga=90&amp;ba=HSB727" TargetMode="External"/><Relationship Id="rId75" Type="http://schemas.openxmlformats.org/officeDocument/2006/relationships/hyperlink" Target="https://www.legis.iowa.gov/legislation/BillBook?ga=90&amp;ba=SF108" TargetMode="External"/><Relationship Id="rId83" Type="http://schemas.openxmlformats.org/officeDocument/2006/relationships/hyperlink" Target="https://www.legis.iowa.gov/legislation/BillBook?ga=90&amp;ba=SF552" TargetMode="External"/><Relationship Id="rId88" Type="http://schemas.openxmlformats.org/officeDocument/2006/relationships/hyperlink" Target="https://www.legis.iowa.gov/legislation/BillBook?ga=90&amp;ba=SF2204" TargetMode="External"/><Relationship Id="rId91" Type="http://schemas.openxmlformats.org/officeDocument/2006/relationships/hyperlink" Target="https://www.legis.iowa.gov/legislation/BillBook?ga=90&amp;ba=SF2289" TargetMode="External"/><Relationship Id="rId96" Type="http://schemas.openxmlformats.org/officeDocument/2006/relationships/hyperlink" Target="https://www.legis.iowa.gov/legislation/BillBook?ga=90&amp;ba=SSB31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ba=SF%202260&amp;ga=90" TargetMode="External"/><Relationship Id="rId23" Type="http://schemas.openxmlformats.org/officeDocument/2006/relationships/hyperlink" Target="https://www.legis.iowa.gov/legislation/BillBook?ga=90&amp;ba=HF2149" TargetMode="External"/><Relationship Id="rId28" Type="http://schemas.openxmlformats.org/officeDocument/2006/relationships/hyperlink" Target="https://www.legis.iowa.gov/legislation/BillBook?ga=90&amp;ba=HF2454" TargetMode="External"/><Relationship Id="rId36" Type="http://schemas.openxmlformats.org/officeDocument/2006/relationships/hyperlink" Target="https://www.legis.iowa.gov/legislation/BillBook?ga=90&amp;ba=SF574" TargetMode="External"/><Relationship Id="rId49" Type="http://schemas.openxmlformats.org/officeDocument/2006/relationships/hyperlink" Target="https://www.legis.iowa.gov/legislation/BillBook?ga=90&amp;ba=HF693" TargetMode="External"/><Relationship Id="rId57" Type="http://schemas.openxmlformats.org/officeDocument/2006/relationships/hyperlink" Target="https://www.legis.iowa.gov/legislation/BillBook?ga=90&amp;ba=HF2536" TargetMode="External"/><Relationship Id="rId10" Type="http://schemas.openxmlformats.org/officeDocument/2006/relationships/hyperlink" Target="https://www.legis.iowa.gov/legislation/BillBook?ga=90&amp;ba=HF2612" TargetMode="External"/><Relationship Id="rId31" Type="http://schemas.openxmlformats.org/officeDocument/2006/relationships/hyperlink" Target="https://www.legis.iowa.gov/legislation/BillBook?ga=90&amp;ba=HSB715" TargetMode="External"/><Relationship Id="rId44" Type="http://schemas.openxmlformats.org/officeDocument/2006/relationships/hyperlink" Target="https://www.legis.iowa.gov/legislation/BillBook?ga=90&amp;ba=HF446" TargetMode="External"/><Relationship Id="rId52" Type="http://schemas.openxmlformats.org/officeDocument/2006/relationships/hyperlink" Target="https://www.legis.iowa.gov/legislation/BillBook?ga=90&amp;ba=HF2246" TargetMode="External"/><Relationship Id="rId60" Type="http://schemas.openxmlformats.org/officeDocument/2006/relationships/hyperlink" Target="https://www.legis.iowa.gov/legislation/BillBook?ga=90&amp;ba=HSB63" TargetMode="External"/><Relationship Id="rId65" Type="http://schemas.openxmlformats.org/officeDocument/2006/relationships/hyperlink" Target="https://www.legis.iowa.gov/legislation/BillBook?ga=90&amp;ba=HSB543" TargetMode="External"/><Relationship Id="rId73" Type="http://schemas.openxmlformats.org/officeDocument/2006/relationships/hyperlink" Target="https://www.legis.iowa.gov/legislation/BillBook?ga=90&amp;ba=SF15" TargetMode="External"/><Relationship Id="rId78" Type="http://schemas.openxmlformats.org/officeDocument/2006/relationships/hyperlink" Target="https://www.legis.iowa.gov/legislation/BillBook?ga=90&amp;ba=SF195" TargetMode="External"/><Relationship Id="rId81" Type="http://schemas.openxmlformats.org/officeDocument/2006/relationships/hyperlink" Target="https://www.legis.iowa.gov/legislation/BillBook?ga=90&amp;ba=SF507" TargetMode="External"/><Relationship Id="rId86" Type="http://schemas.openxmlformats.org/officeDocument/2006/relationships/hyperlink" Target="https://www.legis.iowa.gov/legislation/BillBook?ga=90&amp;ba=SF2156" TargetMode="External"/><Relationship Id="rId94" Type="http://schemas.openxmlformats.org/officeDocument/2006/relationships/hyperlink" Target="https://www.legis.iowa.gov/legislation/BillBook?ga=90&amp;ba=SF2398"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ga=90&amp;ba=sf108" TargetMode="External"/><Relationship Id="rId13" Type="http://schemas.openxmlformats.org/officeDocument/2006/relationships/hyperlink" Target="https://www.legis.iowa.gov/legislation/BillBook?ga=90&amp;ba=HF%202586" TargetMode="External"/><Relationship Id="rId18" Type="http://schemas.openxmlformats.org/officeDocument/2006/relationships/hyperlink" Target="https://www.legis.iowa.gov/legislation/BillBook?ga=90&amp;ba=sf%202095" TargetMode="External"/><Relationship Id="rId39" Type="http://schemas.openxmlformats.org/officeDocument/2006/relationships/hyperlink" Target="https://www.legis.iowa.gov/legislation/BillBook?ga=90&amp;ba=SF2394" TargetMode="External"/><Relationship Id="rId34" Type="http://schemas.openxmlformats.org/officeDocument/2006/relationships/hyperlink" Target="https://www.legis.iowa.gov/legislation/BillBook?ga=90&amp;ba=HSB727" TargetMode="External"/><Relationship Id="rId50" Type="http://schemas.openxmlformats.org/officeDocument/2006/relationships/hyperlink" Target="https://www.legis.iowa.gov/legislation/BillBook?ga=90&amp;ba=HF717" TargetMode="External"/><Relationship Id="rId55" Type="http://schemas.openxmlformats.org/officeDocument/2006/relationships/hyperlink" Target="https://www.legis.iowa.gov/legislation/BillBook?ga=90&amp;ba=HF2450" TargetMode="External"/><Relationship Id="rId76" Type="http://schemas.openxmlformats.org/officeDocument/2006/relationships/hyperlink" Target="https://www.legis.iowa.gov/legislation/BillBook?ga=90&amp;ba=SF134" TargetMode="External"/><Relationship Id="rId97" Type="http://schemas.openxmlformats.org/officeDocument/2006/relationships/hyperlink" Target="https://www.legis.iowa.gov/legislation/BillBook?ga=90&amp;ba=SSB3181" TargetMode="External"/><Relationship Id="rId7" Type="http://schemas.openxmlformats.org/officeDocument/2006/relationships/image" Target="media/image1.png"/><Relationship Id="rId71" Type="http://schemas.openxmlformats.org/officeDocument/2006/relationships/hyperlink" Target="https://www.legis.iowa.gov/legislation/BillBook?ga=90&amp;ba=SF6" TargetMode="External"/><Relationship Id="rId92" Type="http://schemas.openxmlformats.org/officeDocument/2006/relationships/hyperlink" Target="https://www.legis.iowa.gov/legislation/BillBook?ga=90&amp;ba=SF2387" TargetMode="External"/><Relationship Id="rId2" Type="http://schemas.openxmlformats.org/officeDocument/2006/relationships/styles" Target="styles.xml"/><Relationship Id="rId29" Type="http://schemas.openxmlformats.org/officeDocument/2006/relationships/hyperlink" Target="https://www.legis.iowa.gov/legislation/BillBook?ga=90&amp;ba=HF2483" TargetMode="External"/><Relationship Id="rId24" Type="http://schemas.openxmlformats.org/officeDocument/2006/relationships/hyperlink" Target="https://www.legis.iowa.gov/legislation/BillBook?ga=90&amp;ba=HF2246" TargetMode="External"/><Relationship Id="rId40" Type="http://schemas.openxmlformats.org/officeDocument/2006/relationships/hyperlink" Target="https://www.legis.iowa.gov/legislation/BillBook?ga=90&amp;ba=HF47" TargetMode="External"/><Relationship Id="rId45" Type="http://schemas.openxmlformats.org/officeDocument/2006/relationships/hyperlink" Target="https://www.legis.iowa.gov/legislation/BillBook?ga=90&amp;ba=HF506" TargetMode="External"/><Relationship Id="rId66" Type="http://schemas.openxmlformats.org/officeDocument/2006/relationships/hyperlink" Target="https://www.legis.iowa.gov/legislation/BillBook?ga=90&amp;ba=HSB720" TargetMode="External"/><Relationship Id="rId87" Type="http://schemas.openxmlformats.org/officeDocument/2006/relationships/hyperlink" Target="https://www.legis.iowa.gov/legislation/BillBook?ga=90&amp;ba=SF2188" TargetMode="External"/><Relationship Id="rId61" Type="http://schemas.openxmlformats.org/officeDocument/2006/relationships/hyperlink" Target="https://www.legis.iowa.gov/legislation/BillBook?ga=90&amp;ba=HSB65" TargetMode="External"/><Relationship Id="rId82" Type="http://schemas.openxmlformats.org/officeDocument/2006/relationships/hyperlink" Target="https://www.legis.iowa.gov/legislation/BillBook?ga=90&amp;ba=SF550" TargetMode="External"/><Relationship Id="rId19" Type="http://schemas.openxmlformats.org/officeDocument/2006/relationships/hyperlink" Target="https://www.legis.iowa.gov/legislation/BillBook?ga=90&amp;ba=HF2633" TargetMode="External"/><Relationship Id="rId14" Type="http://schemas.openxmlformats.org/officeDocument/2006/relationships/hyperlink" Target="https://www.legis.iowa.gov/legislation/BillBook?ga=90&amp;ba=HF%202633" TargetMode="External"/><Relationship Id="rId30" Type="http://schemas.openxmlformats.org/officeDocument/2006/relationships/hyperlink" Target="https://www.legis.iowa.gov/legislation/BillBook?ga=90&amp;ba=HF2516" TargetMode="External"/><Relationship Id="rId35" Type="http://schemas.openxmlformats.org/officeDocument/2006/relationships/hyperlink" Target="https://www.legis.iowa.gov/legislation/BillBook?ga=90&amp;ba=SF108" TargetMode="External"/><Relationship Id="rId56" Type="http://schemas.openxmlformats.org/officeDocument/2006/relationships/hyperlink" Target="https://www.legis.iowa.gov/legislation/BillBook?ga=90&amp;ba=HF2516" TargetMode="External"/><Relationship Id="rId77" Type="http://schemas.openxmlformats.org/officeDocument/2006/relationships/hyperlink" Target="https://www.legis.iowa.gov/legislation/BillBook?ga=90&amp;ba=SF182" TargetMode="External"/><Relationship Id="rId100" Type="http://schemas.openxmlformats.org/officeDocument/2006/relationships/fontTable" Target="fontTable.xml"/><Relationship Id="rId8" Type="http://schemas.openxmlformats.org/officeDocument/2006/relationships/hyperlink" Target="https://www.legis.iowa.gov/legislation/BillBook?ga=90&amp;ba=HSB726" TargetMode="External"/><Relationship Id="rId51" Type="http://schemas.openxmlformats.org/officeDocument/2006/relationships/hyperlink" Target="https://www.legis.iowa.gov/legislation/BillBook?ga=90&amp;ba=HF2149" TargetMode="External"/><Relationship Id="rId72" Type="http://schemas.openxmlformats.org/officeDocument/2006/relationships/hyperlink" Target="https://www.legis.iowa.gov/legislation/BillBook?ga=90&amp;ba=SF13" TargetMode="External"/><Relationship Id="rId93" Type="http://schemas.openxmlformats.org/officeDocument/2006/relationships/hyperlink" Target="https://www.legis.iowa.gov/legislation/BillBook?ga=90&amp;ba=SF2394" TargetMode="External"/><Relationship Id="rId9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46</Pages>
  <Words>10411</Words>
  <Characters>59345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33</cp:revision>
  <dcterms:created xsi:type="dcterms:W3CDTF">2024-01-16T12:49:00Z</dcterms:created>
  <dcterms:modified xsi:type="dcterms:W3CDTF">2024-03-08T16:11:00Z</dcterms:modified>
</cp:coreProperties>
</file>